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49" w:rsidRPr="006D3049" w:rsidRDefault="00252649" w:rsidP="00252649">
      <w:pPr>
        <w:spacing w:before="100" w:beforeAutospacing="1" w:after="100" w:afterAutospacing="1" w:line="360" w:lineRule="auto"/>
        <w:jc w:val="left"/>
        <w:rPr>
          <w:b/>
          <w:sz w:val="30"/>
          <w:szCs w:val="30"/>
        </w:rPr>
      </w:pPr>
      <w:r w:rsidRPr="006D3049">
        <w:rPr>
          <w:rFonts w:ascii="宋体" w:hAnsi="宋体" w:hint="eastAsia"/>
          <w:b/>
          <w:color w:val="000000"/>
          <w:sz w:val="30"/>
          <w:szCs w:val="30"/>
        </w:rPr>
        <w:t>附件</w:t>
      </w:r>
      <w:r w:rsidR="00F82C0A">
        <w:rPr>
          <w:rFonts w:ascii="宋体" w:hAnsi="宋体" w:hint="eastAsia"/>
          <w:b/>
          <w:color w:val="000000"/>
          <w:sz w:val="30"/>
          <w:szCs w:val="30"/>
        </w:rPr>
        <w:t>1</w:t>
      </w:r>
      <w:r w:rsidRPr="006D3049">
        <w:rPr>
          <w:rFonts w:ascii="宋体" w:hAnsi="宋体" w:hint="eastAsia"/>
          <w:b/>
          <w:color w:val="000000"/>
          <w:sz w:val="30"/>
          <w:szCs w:val="30"/>
        </w:rPr>
        <w:t>：201</w:t>
      </w:r>
      <w:r>
        <w:rPr>
          <w:rFonts w:ascii="宋体" w:hAnsi="宋体" w:hint="eastAsia"/>
          <w:b/>
          <w:color w:val="000000"/>
          <w:sz w:val="30"/>
          <w:szCs w:val="30"/>
        </w:rPr>
        <w:t>8</w:t>
      </w:r>
      <w:r w:rsidRPr="006D3049">
        <w:rPr>
          <w:rFonts w:ascii="宋体" w:hAnsi="宋体" w:hint="eastAsia"/>
          <w:b/>
          <w:color w:val="000000"/>
          <w:sz w:val="30"/>
          <w:szCs w:val="30"/>
        </w:rPr>
        <w:t>级《高等数学A（</w:t>
      </w:r>
      <w:r>
        <w:rPr>
          <w:rFonts w:ascii="宋体" w:hAnsi="宋体" w:hint="eastAsia"/>
          <w:b/>
          <w:color w:val="000000"/>
          <w:sz w:val="30"/>
          <w:szCs w:val="30"/>
        </w:rPr>
        <w:t>二</w:t>
      </w:r>
      <w:r w:rsidRPr="006D3049">
        <w:rPr>
          <w:rFonts w:ascii="宋体" w:hAnsi="宋体" w:hint="eastAsia"/>
          <w:b/>
          <w:color w:val="000000"/>
          <w:sz w:val="30"/>
          <w:szCs w:val="30"/>
        </w:rPr>
        <w:t>）》选课说明</w:t>
      </w:r>
    </w:p>
    <w:p w:rsidR="00252649" w:rsidRPr="006D3049" w:rsidRDefault="00252649" w:rsidP="00252649">
      <w:pPr>
        <w:spacing w:before="100" w:beforeAutospacing="1" w:after="100" w:afterAutospacing="1" w:line="360" w:lineRule="auto"/>
        <w:ind w:firstLineChars="196" w:firstLine="590"/>
        <w:rPr>
          <w:b/>
          <w:sz w:val="30"/>
          <w:szCs w:val="30"/>
        </w:rPr>
      </w:pPr>
      <w:r w:rsidRPr="006D3049">
        <w:rPr>
          <w:rFonts w:hint="eastAsia"/>
          <w:b/>
          <w:sz w:val="30"/>
          <w:szCs w:val="30"/>
        </w:rPr>
        <w:t>一、选课对象</w:t>
      </w:r>
    </w:p>
    <w:p w:rsidR="00252649" w:rsidRPr="006D3049" w:rsidRDefault="00252649" w:rsidP="00252649">
      <w:pPr>
        <w:spacing w:before="100" w:beforeAutospacing="1" w:after="100" w:afterAutospacing="1" w:line="360" w:lineRule="auto"/>
        <w:ind w:firstLineChars="200" w:firstLine="560"/>
        <w:rPr>
          <w:sz w:val="28"/>
          <w:szCs w:val="28"/>
        </w:rPr>
      </w:pPr>
      <w:r w:rsidRPr="006D3049">
        <w:rPr>
          <w:rFonts w:hint="eastAsia"/>
          <w:sz w:val="28"/>
          <w:szCs w:val="28"/>
        </w:rPr>
        <w:t>选课对象：</w:t>
      </w:r>
      <w:r w:rsidRPr="006D3049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 w:rsidRPr="006D3049">
        <w:rPr>
          <w:rFonts w:hint="eastAsia"/>
          <w:sz w:val="28"/>
          <w:szCs w:val="28"/>
        </w:rPr>
        <w:t>级开设</w:t>
      </w:r>
      <w:r>
        <w:rPr>
          <w:rFonts w:hint="eastAsia"/>
          <w:sz w:val="28"/>
          <w:szCs w:val="28"/>
        </w:rPr>
        <w:t>《</w:t>
      </w:r>
      <w:r w:rsidRPr="006D3049">
        <w:rPr>
          <w:rFonts w:hint="eastAsia"/>
          <w:sz w:val="28"/>
          <w:szCs w:val="28"/>
        </w:rPr>
        <w:t>高等数学</w:t>
      </w:r>
      <w:r w:rsidRPr="006D3049">
        <w:rPr>
          <w:rFonts w:hint="eastAsia"/>
          <w:sz w:val="28"/>
          <w:szCs w:val="28"/>
        </w:rPr>
        <w:t>A</w:t>
      </w:r>
      <w:r w:rsidRPr="006D3049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二</w:t>
      </w:r>
      <w:r w:rsidRPr="006D3049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》</w:t>
      </w:r>
      <w:r w:rsidRPr="006D3049">
        <w:rPr>
          <w:rFonts w:hint="eastAsia"/>
          <w:sz w:val="28"/>
          <w:szCs w:val="28"/>
        </w:rPr>
        <w:t>课程专业的本科生。</w:t>
      </w:r>
    </w:p>
    <w:p w:rsidR="00252649" w:rsidRPr="006D3049" w:rsidRDefault="00252649" w:rsidP="00252649">
      <w:pPr>
        <w:spacing w:before="100" w:beforeAutospacing="1" w:after="100" w:afterAutospacing="1" w:line="360" w:lineRule="auto"/>
        <w:ind w:firstLineChars="196" w:firstLine="590"/>
        <w:rPr>
          <w:b/>
          <w:sz w:val="30"/>
          <w:szCs w:val="30"/>
        </w:rPr>
      </w:pPr>
      <w:r w:rsidRPr="006D3049">
        <w:rPr>
          <w:rFonts w:hint="eastAsia"/>
          <w:b/>
          <w:sz w:val="30"/>
          <w:szCs w:val="30"/>
        </w:rPr>
        <w:t>二、选课有关事项及要求</w:t>
      </w:r>
    </w:p>
    <w:p w:rsidR="00252649" w:rsidRPr="006D3049" w:rsidRDefault="00252649" w:rsidP="00252649">
      <w:pPr>
        <w:spacing w:before="100" w:beforeAutospacing="1" w:after="100" w:afterAutospacing="1" w:line="360" w:lineRule="auto"/>
        <w:ind w:firstLineChars="200" w:firstLine="560"/>
        <w:rPr>
          <w:sz w:val="28"/>
          <w:szCs w:val="28"/>
        </w:rPr>
      </w:pPr>
      <w:r w:rsidRPr="006D3049">
        <w:rPr>
          <w:rFonts w:hint="eastAsia"/>
          <w:sz w:val="28"/>
          <w:szCs w:val="28"/>
        </w:rPr>
        <w:t xml:space="preserve">1. </w:t>
      </w:r>
      <w:r w:rsidRPr="006D3049">
        <w:rPr>
          <w:rFonts w:hint="eastAsia"/>
          <w:sz w:val="28"/>
          <w:szCs w:val="28"/>
        </w:rPr>
        <w:t>在进行选课前，学生应认真阅读《</w:t>
      </w:r>
      <w:r w:rsidRPr="006D3049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 w:rsidRPr="006D3049">
        <w:rPr>
          <w:rFonts w:hint="eastAsia"/>
          <w:sz w:val="28"/>
          <w:szCs w:val="28"/>
        </w:rPr>
        <w:t>级</w:t>
      </w:r>
      <w:r w:rsidRPr="006D3049">
        <w:rPr>
          <w:rFonts w:hint="eastAsia"/>
          <w:sz w:val="28"/>
          <w:szCs w:val="28"/>
        </w:rPr>
        <w:t>&lt;</w:t>
      </w:r>
      <w:r w:rsidRPr="006D3049">
        <w:rPr>
          <w:rFonts w:hint="eastAsia"/>
          <w:sz w:val="28"/>
          <w:szCs w:val="28"/>
        </w:rPr>
        <w:t>高等数学</w:t>
      </w:r>
      <w:r w:rsidRPr="006D3049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)</w:t>
      </w:r>
      <w:r w:rsidRPr="006D3049">
        <w:rPr>
          <w:rFonts w:hint="eastAsia"/>
          <w:sz w:val="28"/>
          <w:szCs w:val="28"/>
        </w:rPr>
        <w:t>&gt;</w:t>
      </w:r>
      <w:r w:rsidRPr="006D3049">
        <w:rPr>
          <w:rFonts w:hint="eastAsia"/>
          <w:sz w:val="28"/>
          <w:szCs w:val="28"/>
        </w:rPr>
        <w:t>选课教师简介》（可通过选课系统中相应“教师姓名”下的“教师简介”查看），了解各任课教师的教学特点和风格，自主选择最适合自己的《高等数学</w:t>
      </w:r>
      <w:r w:rsidRPr="006D3049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)</w:t>
      </w:r>
      <w:r w:rsidRPr="006D3049">
        <w:rPr>
          <w:rFonts w:hint="eastAsia"/>
          <w:sz w:val="28"/>
          <w:szCs w:val="28"/>
        </w:rPr>
        <w:t>》任课教师</w:t>
      </w:r>
      <w:r w:rsidRPr="006D3049">
        <w:rPr>
          <w:rFonts w:hint="eastAsia"/>
          <w:color w:val="000000"/>
          <w:sz w:val="28"/>
          <w:szCs w:val="28"/>
        </w:rPr>
        <w:t>。</w:t>
      </w:r>
    </w:p>
    <w:p w:rsidR="00252649" w:rsidRPr="006D3049" w:rsidRDefault="00252649" w:rsidP="00252649">
      <w:pPr>
        <w:spacing w:before="100" w:beforeAutospacing="1" w:after="100" w:afterAutospacing="1" w:line="360" w:lineRule="auto"/>
        <w:ind w:firstLineChars="200" w:firstLine="560"/>
        <w:rPr>
          <w:b/>
          <w:sz w:val="30"/>
          <w:szCs w:val="30"/>
        </w:rPr>
      </w:pPr>
      <w:r w:rsidRPr="006D3049">
        <w:rPr>
          <w:rFonts w:hint="eastAsia"/>
          <w:sz w:val="28"/>
          <w:szCs w:val="28"/>
        </w:rPr>
        <w:t>2.</w:t>
      </w:r>
      <w:r w:rsidRPr="006D3049">
        <w:rPr>
          <w:rFonts w:hint="eastAsia"/>
          <w:sz w:val="28"/>
          <w:szCs w:val="28"/>
        </w:rPr>
        <w:t>各个教学班级设置相应的上限人数，选课人数额满即止。一旦选定，不再接受学生调整申请。学生应按照所在学院排课时间板块，在规定时间内在教务系统中操作选择任课教师和教学班级。如在规定的时间内，学生未进行选课，则按照随机分配教师的原则，不接受学生调整申请。</w:t>
      </w:r>
    </w:p>
    <w:p w:rsidR="00252649" w:rsidRPr="006D3049" w:rsidRDefault="00252649" w:rsidP="00252649">
      <w:pPr>
        <w:spacing w:before="100" w:beforeAutospacing="1" w:after="100" w:afterAutospacing="1" w:line="360" w:lineRule="auto"/>
        <w:ind w:firstLineChars="196" w:firstLine="590"/>
        <w:rPr>
          <w:b/>
          <w:sz w:val="30"/>
          <w:szCs w:val="30"/>
        </w:rPr>
      </w:pPr>
      <w:r w:rsidRPr="006D3049">
        <w:rPr>
          <w:rFonts w:hint="eastAsia"/>
          <w:b/>
          <w:sz w:val="30"/>
          <w:szCs w:val="30"/>
        </w:rPr>
        <w:t>三、考核方式及成绩评定</w:t>
      </w:r>
    </w:p>
    <w:p w:rsidR="00252649" w:rsidRPr="006D3049" w:rsidRDefault="00252649" w:rsidP="00252649">
      <w:pPr>
        <w:spacing w:before="100" w:beforeAutospacing="1" w:after="100" w:afterAutospacing="1" w:line="360" w:lineRule="auto"/>
        <w:ind w:firstLineChars="196" w:firstLine="549"/>
        <w:rPr>
          <w:sz w:val="28"/>
          <w:szCs w:val="28"/>
        </w:rPr>
      </w:pPr>
      <w:r w:rsidRPr="006D3049">
        <w:rPr>
          <w:rFonts w:hint="eastAsia"/>
          <w:sz w:val="28"/>
          <w:szCs w:val="28"/>
        </w:rPr>
        <w:t>《高等数学</w:t>
      </w:r>
      <w:r w:rsidRPr="006D3049">
        <w:rPr>
          <w:rFonts w:hint="eastAsia"/>
          <w:sz w:val="28"/>
          <w:szCs w:val="28"/>
        </w:rPr>
        <w:t>A</w:t>
      </w:r>
      <w:r w:rsidRPr="006D3049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二</w:t>
      </w:r>
      <w:r w:rsidRPr="006D3049">
        <w:rPr>
          <w:rFonts w:hint="eastAsia"/>
          <w:sz w:val="28"/>
          <w:szCs w:val="28"/>
        </w:rPr>
        <w:t>）》为考试课程，采用百分制评定成绩，总评成绩由平时成绩和期末考试成绩构成。平时成绩占总评成绩的</w:t>
      </w:r>
      <w:r w:rsidRPr="006D3049">
        <w:rPr>
          <w:rFonts w:hint="eastAsia"/>
          <w:sz w:val="28"/>
          <w:szCs w:val="28"/>
        </w:rPr>
        <w:t>30%</w:t>
      </w:r>
      <w:r w:rsidRPr="006D3049">
        <w:rPr>
          <w:rFonts w:hint="eastAsia"/>
          <w:sz w:val="28"/>
          <w:szCs w:val="28"/>
        </w:rPr>
        <w:t>，期末考试成绩占总评成绩的</w:t>
      </w:r>
      <w:r w:rsidRPr="006D3049">
        <w:rPr>
          <w:rFonts w:hint="eastAsia"/>
          <w:sz w:val="28"/>
          <w:szCs w:val="28"/>
        </w:rPr>
        <w:t xml:space="preserve"> 70%</w:t>
      </w:r>
      <w:r w:rsidRPr="006D3049">
        <w:rPr>
          <w:rFonts w:hint="eastAsia"/>
          <w:sz w:val="28"/>
          <w:szCs w:val="28"/>
        </w:rPr>
        <w:t>。</w:t>
      </w:r>
    </w:p>
    <w:p w:rsidR="00252649" w:rsidRDefault="00252649" w:rsidP="00252649">
      <w:pPr>
        <w:spacing w:before="100" w:beforeAutospacing="1" w:after="100" w:afterAutospacing="1" w:line="240" w:lineRule="atLeast"/>
        <w:jc w:val="left"/>
        <w:rPr>
          <w:sz w:val="24"/>
        </w:rPr>
      </w:pPr>
    </w:p>
    <w:p w:rsidR="00252649" w:rsidRDefault="00252649" w:rsidP="00252649">
      <w:pPr>
        <w:spacing w:before="100" w:beforeAutospacing="1" w:after="100" w:afterAutospacing="1" w:line="240" w:lineRule="atLeast"/>
        <w:jc w:val="left"/>
        <w:rPr>
          <w:sz w:val="24"/>
        </w:rPr>
      </w:pPr>
    </w:p>
    <w:p w:rsidR="00252649" w:rsidRPr="00BC620C" w:rsidRDefault="00252649" w:rsidP="00252649">
      <w:pPr>
        <w:spacing w:before="100" w:beforeAutospacing="1" w:after="100" w:afterAutospacing="1" w:line="240" w:lineRule="atLeast"/>
        <w:jc w:val="left"/>
        <w:rPr>
          <w:sz w:val="24"/>
          <w:szCs w:val="24"/>
        </w:rPr>
      </w:pPr>
      <w:r w:rsidRPr="00BC620C">
        <w:rPr>
          <w:rFonts w:hint="eastAsia"/>
          <w:sz w:val="24"/>
          <w:szCs w:val="24"/>
        </w:rPr>
        <w:lastRenderedPageBreak/>
        <w:t>教师简介：</w:t>
      </w:r>
    </w:p>
    <w:p w:rsidR="00252649" w:rsidRPr="00BC620C" w:rsidRDefault="00252649" w:rsidP="00252649">
      <w:pPr>
        <w:spacing w:before="100" w:beforeAutospacing="1" w:after="100" w:afterAutospacing="1" w:line="240" w:lineRule="atLeast"/>
        <w:ind w:firstLineChars="200" w:firstLine="480"/>
        <w:rPr>
          <w:sz w:val="24"/>
          <w:szCs w:val="24"/>
        </w:rPr>
      </w:pPr>
      <w:r w:rsidRPr="00BC620C">
        <w:rPr>
          <w:rFonts w:hint="eastAsia"/>
          <w:sz w:val="24"/>
          <w:szCs w:val="24"/>
        </w:rPr>
        <w:t>郭进峰，男，大学数学教育部主任，副教授。多年来一直从事公共数学的教学工作，主讲过高等数学</w:t>
      </w:r>
      <w:r w:rsidRPr="00BC620C">
        <w:rPr>
          <w:rFonts w:hint="eastAsia"/>
          <w:sz w:val="24"/>
          <w:szCs w:val="24"/>
        </w:rPr>
        <w:t>A</w:t>
      </w:r>
      <w:r w:rsidRPr="00BC620C">
        <w:rPr>
          <w:rFonts w:hint="eastAsia"/>
          <w:sz w:val="24"/>
          <w:szCs w:val="24"/>
        </w:rPr>
        <w:t>、</w:t>
      </w:r>
      <w:r w:rsidRPr="00BC620C">
        <w:rPr>
          <w:rFonts w:hint="eastAsia"/>
          <w:sz w:val="24"/>
          <w:szCs w:val="24"/>
        </w:rPr>
        <w:t>B</w:t>
      </w:r>
      <w:r w:rsidRPr="00BC620C">
        <w:rPr>
          <w:rFonts w:hint="eastAsia"/>
          <w:sz w:val="24"/>
          <w:szCs w:val="24"/>
        </w:rPr>
        <w:t>、</w:t>
      </w:r>
      <w:r w:rsidRPr="00BC620C">
        <w:rPr>
          <w:rFonts w:hint="eastAsia"/>
          <w:sz w:val="24"/>
          <w:szCs w:val="24"/>
        </w:rPr>
        <w:t>G</w:t>
      </w:r>
      <w:r w:rsidRPr="00BC620C">
        <w:rPr>
          <w:rFonts w:hint="eastAsia"/>
          <w:sz w:val="24"/>
          <w:szCs w:val="24"/>
        </w:rPr>
        <w:t>、</w:t>
      </w:r>
      <w:r w:rsidRPr="00BC620C">
        <w:rPr>
          <w:rFonts w:hint="eastAsia"/>
          <w:sz w:val="24"/>
          <w:szCs w:val="24"/>
        </w:rPr>
        <w:t>J</w:t>
      </w:r>
      <w:r w:rsidRPr="00BC620C">
        <w:rPr>
          <w:rFonts w:hint="eastAsia"/>
          <w:sz w:val="24"/>
          <w:szCs w:val="24"/>
        </w:rPr>
        <w:t>和线性代数、概率论与数理统计等课程。对教学工作认真负责，讲课生动，通俗易懂。</w:t>
      </w:r>
      <w:r w:rsidRPr="00BC620C">
        <w:rPr>
          <w:rFonts w:hint="eastAsia"/>
          <w:sz w:val="24"/>
          <w:szCs w:val="24"/>
        </w:rPr>
        <w:t xml:space="preserve"> </w:t>
      </w:r>
      <w:r w:rsidRPr="00BC620C">
        <w:rPr>
          <w:rFonts w:hint="eastAsia"/>
          <w:sz w:val="24"/>
          <w:szCs w:val="24"/>
        </w:rPr>
        <w:t>主编或参编出版了多部高等数学、概率论与数理统计教材和高等数学学习辅导的参考书。</w:t>
      </w:r>
    </w:p>
    <w:p w:rsidR="00252649" w:rsidRPr="00BC620C" w:rsidRDefault="00252649" w:rsidP="00252649">
      <w:pPr>
        <w:spacing w:before="100" w:beforeAutospacing="1" w:after="100" w:afterAutospacing="1" w:line="240" w:lineRule="atLeast"/>
        <w:ind w:firstLineChars="200" w:firstLine="480"/>
        <w:rPr>
          <w:b/>
          <w:sz w:val="24"/>
          <w:szCs w:val="24"/>
        </w:rPr>
      </w:pPr>
      <w:r w:rsidRPr="00BC620C">
        <w:rPr>
          <w:rFonts w:hint="eastAsia"/>
          <w:sz w:val="24"/>
          <w:szCs w:val="24"/>
        </w:rPr>
        <w:t>沈建华，男，副教授。承担常微分方程、高等数学、线性代数、数学分析等课程的教学工作，教学认真负责。</w:t>
      </w:r>
    </w:p>
    <w:p w:rsidR="00252649" w:rsidRPr="00BC620C" w:rsidRDefault="00252649" w:rsidP="00252649">
      <w:pPr>
        <w:spacing w:before="100" w:beforeAutospacing="1" w:after="100" w:afterAutospacing="1" w:line="240" w:lineRule="atLeast"/>
        <w:ind w:firstLineChars="200" w:firstLine="480"/>
        <w:rPr>
          <w:sz w:val="24"/>
          <w:szCs w:val="24"/>
        </w:rPr>
      </w:pPr>
      <w:proofErr w:type="gramStart"/>
      <w:r w:rsidRPr="00BC620C">
        <w:rPr>
          <w:rFonts w:hint="eastAsia"/>
          <w:sz w:val="24"/>
          <w:szCs w:val="24"/>
        </w:rPr>
        <w:t>仇</w:t>
      </w:r>
      <w:proofErr w:type="gramEnd"/>
      <w:r w:rsidRPr="00BC620C">
        <w:rPr>
          <w:rFonts w:hint="eastAsia"/>
          <w:sz w:val="24"/>
          <w:szCs w:val="24"/>
        </w:rPr>
        <w:t>祥云，男，讲师，从事数学教学工作</w:t>
      </w:r>
      <w:r w:rsidRPr="00BC620C">
        <w:rPr>
          <w:rFonts w:hint="eastAsia"/>
          <w:sz w:val="24"/>
          <w:szCs w:val="24"/>
        </w:rPr>
        <w:t>30</w:t>
      </w:r>
      <w:r w:rsidRPr="00BC620C">
        <w:rPr>
          <w:rFonts w:hint="eastAsia"/>
          <w:sz w:val="24"/>
          <w:szCs w:val="24"/>
        </w:rPr>
        <w:t>余年，主讲课程有：数学分析、工科数学分析、高等数学</w:t>
      </w:r>
      <w:r w:rsidRPr="00BC620C">
        <w:rPr>
          <w:rFonts w:hint="eastAsia"/>
          <w:sz w:val="24"/>
          <w:szCs w:val="24"/>
        </w:rPr>
        <w:t>A</w:t>
      </w:r>
      <w:r w:rsidRPr="00BC620C">
        <w:rPr>
          <w:rFonts w:hint="eastAsia"/>
          <w:sz w:val="24"/>
          <w:szCs w:val="24"/>
        </w:rPr>
        <w:t>、高等数学</w:t>
      </w:r>
      <w:r w:rsidRPr="00BC620C">
        <w:rPr>
          <w:rFonts w:hint="eastAsia"/>
          <w:sz w:val="24"/>
          <w:szCs w:val="24"/>
        </w:rPr>
        <w:t>B</w:t>
      </w:r>
      <w:r w:rsidRPr="00BC620C">
        <w:rPr>
          <w:rFonts w:hint="eastAsia"/>
          <w:sz w:val="24"/>
          <w:szCs w:val="24"/>
        </w:rPr>
        <w:t>、高等数学</w:t>
      </w:r>
      <w:r w:rsidRPr="00BC620C">
        <w:rPr>
          <w:rFonts w:hint="eastAsia"/>
          <w:sz w:val="24"/>
          <w:szCs w:val="24"/>
        </w:rPr>
        <w:t>C</w:t>
      </w:r>
      <w:r w:rsidRPr="00BC620C">
        <w:rPr>
          <w:rFonts w:hint="eastAsia"/>
          <w:sz w:val="24"/>
          <w:szCs w:val="24"/>
        </w:rPr>
        <w:t>、高等数学</w:t>
      </w:r>
      <w:r w:rsidRPr="00BC620C">
        <w:rPr>
          <w:rFonts w:hint="eastAsia"/>
          <w:sz w:val="24"/>
          <w:szCs w:val="24"/>
        </w:rPr>
        <w:t>D</w:t>
      </w:r>
      <w:r w:rsidRPr="00BC620C">
        <w:rPr>
          <w:rFonts w:hint="eastAsia"/>
          <w:sz w:val="24"/>
          <w:szCs w:val="24"/>
        </w:rPr>
        <w:t>等公共基础课，有很丰富的教学经验，深受学生喜爱。</w:t>
      </w:r>
    </w:p>
    <w:p w:rsidR="00252649" w:rsidRPr="00BC620C" w:rsidRDefault="00252649" w:rsidP="00252649">
      <w:pPr>
        <w:spacing w:before="100" w:beforeAutospacing="1" w:after="100" w:afterAutospacing="1" w:line="240" w:lineRule="atLeast"/>
        <w:ind w:firstLineChars="200" w:firstLine="480"/>
        <w:rPr>
          <w:sz w:val="24"/>
          <w:szCs w:val="24"/>
        </w:rPr>
      </w:pPr>
      <w:r w:rsidRPr="00BC620C">
        <w:rPr>
          <w:rFonts w:hint="eastAsia"/>
          <w:sz w:val="24"/>
          <w:szCs w:val="24"/>
        </w:rPr>
        <w:t>钱海荣，副教授，从事数学教学工作</w:t>
      </w:r>
      <w:r w:rsidRPr="00BC620C">
        <w:rPr>
          <w:rFonts w:hint="eastAsia"/>
          <w:sz w:val="24"/>
          <w:szCs w:val="24"/>
        </w:rPr>
        <w:t>30</w:t>
      </w:r>
      <w:r w:rsidRPr="00BC620C">
        <w:rPr>
          <w:rFonts w:hint="eastAsia"/>
          <w:sz w:val="24"/>
          <w:szCs w:val="24"/>
        </w:rPr>
        <w:t>余年，主讲课程有：概率论、数理统计等数学专业课，</w:t>
      </w:r>
      <w:bookmarkStart w:id="0" w:name="_GoBack"/>
      <w:bookmarkEnd w:id="0"/>
      <w:r w:rsidRPr="00BC620C">
        <w:rPr>
          <w:rFonts w:hint="eastAsia"/>
          <w:sz w:val="24"/>
          <w:szCs w:val="24"/>
        </w:rPr>
        <w:t>高等数学</w:t>
      </w:r>
      <w:r w:rsidRPr="00BC620C">
        <w:rPr>
          <w:rFonts w:hint="eastAsia"/>
          <w:sz w:val="24"/>
          <w:szCs w:val="24"/>
        </w:rPr>
        <w:t>A</w:t>
      </w:r>
      <w:r w:rsidRPr="00BC620C">
        <w:rPr>
          <w:rFonts w:hint="eastAsia"/>
          <w:sz w:val="24"/>
          <w:szCs w:val="24"/>
        </w:rPr>
        <w:t>、高等数学</w:t>
      </w:r>
      <w:r w:rsidRPr="00BC620C">
        <w:rPr>
          <w:rFonts w:hint="eastAsia"/>
          <w:sz w:val="24"/>
          <w:szCs w:val="24"/>
        </w:rPr>
        <w:t>B</w:t>
      </w:r>
      <w:r w:rsidRPr="00BC620C">
        <w:rPr>
          <w:rFonts w:hint="eastAsia"/>
          <w:sz w:val="24"/>
          <w:szCs w:val="24"/>
        </w:rPr>
        <w:t>、概率统计</w:t>
      </w:r>
      <w:r w:rsidRPr="00BC620C">
        <w:rPr>
          <w:rFonts w:hint="eastAsia"/>
          <w:sz w:val="24"/>
          <w:szCs w:val="24"/>
        </w:rPr>
        <w:t>C</w:t>
      </w:r>
      <w:r w:rsidRPr="00BC620C">
        <w:rPr>
          <w:rFonts w:hint="eastAsia"/>
          <w:sz w:val="24"/>
          <w:szCs w:val="24"/>
        </w:rPr>
        <w:t>等公共基础课，欢迎同学们！</w:t>
      </w:r>
    </w:p>
    <w:p w:rsidR="00252649" w:rsidRPr="00BC620C" w:rsidRDefault="00252649" w:rsidP="00252649">
      <w:pPr>
        <w:spacing w:before="100" w:beforeAutospacing="1" w:after="100" w:afterAutospacing="1" w:line="240" w:lineRule="atLeast"/>
        <w:ind w:firstLineChars="200" w:firstLine="480"/>
        <w:rPr>
          <w:sz w:val="24"/>
          <w:szCs w:val="24"/>
        </w:rPr>
      </w:pPr>
      <w:r w:rsidRPr="00BC620C">
        <w:rPr>
          <w:rFonts w:hint="eastAsia"/>
          <w:sz w:val="24"/>
          <w:szCs w:val="24"/>
        </w:rPr>
        <w:t>陈洋，男，博士研究生，研究方向：概率论。目前</w:t>
      </w:r>
      <w:r w:rsidRPr="00BC620C">
        <w:rPr>
          <w:rFonts w:hAnsi="宋体" w:hint="eastAsia"/>
          <w:bCs/>
          <w:iCs/>
          <w:sz w:val="24"/>
          <w:szCs w:val="24"/>
        </w:rPr>
        <w:t>负责</w:t>
      </w:r>
      <w:r w:rsidRPr="00BC620C">
        <w:rPr>
          <w:rFonts w:hint="eastAsia"/>
          <w:sz w:val="24"/>
          <w:szCs w:val="24"/>
        </w:rPr>
        <w:t>天平学院课程群建设项目“《高等数学》课程群建设与改革”</w:t>
      </w:r>
      <w:r w:rsidRPr="00BC620C">
        <w:rPr>
          <w:rFonts w:hAnsi="宋体" w:hint="eastAsia"/>
          <w:bCs/>
          <w:iCs/>
          <w:sz w:val="24"/>
          <w:szCs w:val="24"/>
        </w:rPr>
        <w:t>一项，参与编写了《高等数学》教材</w:t>
      </w:r>
      <w:r w:rsidRPr="00BC620C">
        <w:rPr>
          <w:bCs/>
          <w:iCs/>
          <w:sz w:val="24"/>
          <w:szCs w:val="24"/>
        </w:rPr>
        <w:t>1</w:t>
      </w:r>
      <w:r w:rsidRPr="00BC620C">
        <w:rPr>
          <w:rFonts w:hAnsi="宋体" w:hint="eastAsia"/>
          <w:bCs/>
          <w:iCs/>
          <w:sz w:val="24"/>
          <w:szCs w:val="24"/>
        </w:rPr>
        <w:t>部，已经由高等教育出版社出版。</w:t>
      </w:r>
      <w:r w:rsidRPr="00BC620C">
        <w:rPr>
          <w:rFonts w:hAnsi="宋体"/>
          <w:bCs/>
          <w:iCs/>
          <w:sz w:val="24"/>
          <w:szCs w:val="24"/>
        </w:rPr>
        <w:t>2013</w:t>
      </w:r>
      <w:r w:rsidRPr="00BC620C">
        <w:rPr>
          <w:rFonts w:hAnsi="宋体" w:hint="eastAsia"/>
          <w:bCs/>
          <w:iCs/>
          <w:sz w:val="24"/>
          <w:szCs w:val="24"/>
        </w:rPr>
        <w:t>年在第三届江苏省高校数学基础</w:t>
      </w:r>
      <w:proofErr w:type="gramStart"/>
      <w:r w:rsidRPr="00BC620C">
        <w:rPr>
          <w:rFonts w:hAnsi="宋体" w:hint="eastAsia"/>
          <w:bCs/>
          <w:iCs/>
          <w:sz w:val="24"/>
          <w:szCs w:val="24"/>
        </w:rPr>
        <w:t>课青年</w:t>
      </w:r>
      <w:proofErr w:type="gramEnd"/>
      <w:r w:rsidRPr="00BC620C">
        <w:rPr>
          <w:rFonts w:hAnsi="宋体" w:hint="eastAsia"/>
          <w:bCs/>
          <w:iCs/>
          <w:sz w:val="24"/>
          <w:szCs w:val="24"/>
        </w:rPr>
        <w:t>教师授课竞赛中获得优秀奖。</w:t>
      </w:r>
      <w:r w:rsidRPr="00BC620C">
        <w:rPr>
          <w:rFonts w:hAnsi="宋体"/>
          <w:bCs/>
          <w:iCs/>
          <w:sz w:val="24"/>
          <w:szCs w:val="24"/>
        </w:rPr>
        <w:t>2014</w:t>
      </w:r>
      <w:r w:rsidRPr="00BC620C">
        <w:rPr>
          <w:rFonts w:hAnsi="宋体" w:hint="eastAsia"/>
          <w:bCs/>
          <w:iCs/>
          <w:sz w:val="24"/>
          <w:szCs w:val="24"/>
        </w:rPr>
        <w:t>年在校第七届青年教师讲课竞赛中荣获二等奖。</w:t>
      </w:r>
      <w:r w:rsidRPr="00BC620C">
        <w:rPr>
          <w:rFonts w:hAnsi="宋体"/>
          <w:bCs/>
          <w:iCs/>
          <w:sz w:val="24"/>
          <w:szCs w:val="24"/>
        </w:rPr>
        <w:t>2015</w:t>
      </w:r>
      <w:r w:rsidRPr="00BC620C">
        <w:rPr>
          <w:rFonts w:hAnsi="宋体" w:hint="eastAsia"/>
          <w:bCs/>
          <w:iCs/>
          <w:sz w:val="24"/>
          <w:szCs w:val="24"/>
        </w:rPr>
        <w:t>年获</w:t>
      </w:r>
      <w:proofErr w:type="gramStart"/>
      <w:r w:rsidRPr="00BC620C">
        <w:rPr>
          <w:rFonts w:hAnsi="宋体" w:hint="eastAsia"/>
          <w:bCs/>
          <w:iCs/>
          <w:sz w:val="24"/>
          <w:szCs w:val="24"/>
        </w:rPr>
        <w:t>校</w:t>
      </w:r>
      <w:r w:rsidRPr="00BC620C">
        <w:rPr>
          <w:rFonts w:hint="eastAsia"/>
          <w:bCs/>
          <w:sz w:val="24"/>
          <w:szCs w:val="24"/>
        </w:rPr>
        <w:t>微课</w:t>
      </w:r>
      <w:proofErr w:type="gramEnd"/>
      <w:r w:rsidRPr="00BC620C">
        <w:rPr>
          <w:rFonts w:hint="eastAsia"/>
          <w:bCs/>
          <w:sz w:val="24"/>
          <w:szCs w:val="24"/>
        </w:rPr>
        <w:t>教学比赛优胜奖。本人</w:t>
      </w:r>
      <w:r w:rsidRPr="00BC620C">
        <w:rPr>
          <w:sz w:val="24"/>
          <w:szCs w:val="24"/>
        </w:rPr>
        <w:t>2003</w:t>
      </w:r>
      <w:r w:rsidRPr="00BC620C">
        <w:rPr>
          <w:rFonts w:hint="eastAsia"/>
          <w:sz w:val="24"/>
          <w:szCs w:val="24"/>
        </w:rPr>
        <w:t>年参加工作，从事高等数学教学工作十多年，具有丰富的教学经验。在课堂上我有条不紊地讲解，课后耐心地向提问的同学答疑，并认真地批改作业；同时借助一些互联网手段，及时询问学生的学习情况，了解他们学习中遇到的困难，增强与他们之间的感情。通过这些措施，获得了学生的一致好评。</w:t>
      </w:r>
    </w:p>
    <w:p w:rsidR="00252649" w:rsidRPr="00BC620C" w:rsidRDefault="00252649" w:rsidP="00252649">
      <w:pPr>
        <w:spacing w:before="100" w:beforeAutospacing="1" w:after="100" w:afterAutospacing="1" w:line="240" w:lineRule="atLeast"/>
        <w:ind w:firstLineChars="200" w:firstLine="480"/>
        <w:rPr>
          <w:sz w:val="24"/>
          <w:szCs w:val="24"/>
        </w:rPr>
      </w:pPr>
      <w:r w:rsidRPr="00BC620C">
        <w:rPr>
          <w:rFonts w:hint="eastAsia"/>
          <w:sz w:val="24"/>
          <w:szCs w:val="24"/>
        </w:rPr>
        <w:t>郭艳慧，女，讲师，博士研究生。</w:t>
      </w:r>
      <w:r w:rsidRPr="00BC620C">
        <w:rPr>
          <w:rFonts w:hint="eastAsia"/>
          <w:sz w:val="24"/>
          <w:szCs w:val="24"/>
        </w:rPr>
        <w:t>2004</w:t>
      </w:r>
      <w:r w:rsidRPr="00BC620C">
        <w:rPr>
          <w:rFonts w:hint="eastAsia"/>
          <w:sz w:val="24"/>
          <w:szCs w:val="24"/>
        </w:rPr>
        <w:t>年南京大学研究生毕业后来校工作，一直从事高等数学，线性代数等基础课程的教学，积累了丰富的教学经验。针对高等数学内容相对抽象，学生容易产生畏难情绪之一状况，在教学中善于运用通俗易懂，简洁明了的语言将复杂深奥的概念、定理清晰的展示给学生，使学生不仅掌握了数学知识，而且启发了学生的数学思维，深受学生的喜爱，所带班级学生多次在学校及省内高等数学竞赛中获奖。同时，本人教学也得到了校内外专家的认可，在教学比赛中曾多次获奖。例如，在</w:t>
      </w:r>
      <w:r w:rsidRPr="00BC620C">
        <w:rPr>
          <w:rFonts w:hint="eastAsia"/>
          <w:sz w:val="24"/>
          <w:szCs w:val="24"/>
        </w:rPr>
        <w:t>2015</w:t>
      </w:r>
      <w:r w:rsidRPr="00BC620C">
        <w:rPr>
          <w:rFonts w:hint="eastAsia"/>
          <w:sz w:val="24"/>
          <w:szCs w:val="24"/>
        </w:rPr>
        <w:t>年“苏州科技学院微课教学比赛”中获得优胜奖，并代表学校参加了“江苏省首届微课教学比赛”并最终获得二等奖；同年，在“江苏省高校第四届数学基础课青年教师授课竞赛”中再次荣获二等奖。除教学工作之外，积极探索教学改革、开展研究工作，已经有多篇论文在国内外核心期刊和</w:t>
      </w:r>
      <w:proofErr w:type="spellStart"/>
      <w:r w:rsidRPr="00BC620C">
        <w:rPr>
          <w:rFonts w:hint="eastAsia"/>
          <w:sz w:val="24"/>
          <w:szCs w:val="24"/>
        </w:rPr>
        <w:t>sci</w:t>
      </w:r>
      <w:proofErr w:type="spellEnd"/>
      <w:r w:rsidRPr="00BC620C">
        <w:rPr>
          <w:rFonts w:hint="eastAsia"/>
          <w:sz w:val="24"/>
          <w:szCs w:val="24"/>
        </w:rPr>
        <w:t>期刊发表。</w:t>
      </w:r>
      <w:r w:rsidRPr="00BC620C">
        <w:rPr>
          <w:rFonts w:hint="eastAsia"/>
          <w:sz w:val="24"/>
          <w:szCs w:val="24"/>
        </w:rPr>
        <w:t xml:space="preserve"> </w:t>
      </w:r>
      <w:r w:rsidRPr="00BC620C">
        <w:rPr>
          <w:rFonts w:hint="eastAsia"/>
          <w:sz w:val="24"/>
          <w:szCs w:val="24"/>
        </w:rPr>
        <w:t>我喜欢学生而且也非常热爱教师这份工作，在以后的教学中我会继续努力，做一个学生喜爱的好老师！！</w:t>
      </w:r>
    </w:p>
    <w:p w:rsidR="00252649" w:rsidRPr="00BC620C" w:rsidRDefault="00252649" w:rsidP="00252649">
      <w:pPr>
        <w:spacing w:before="100" w:beforeAutospacing="1" w:after="100" w:afterAutospacing="1" w:line="240" w:lineRule="atLeast"/>
        <w:ind w:firstLineChars="200" w:firstLine="480"/>
        <w:rPr>
          <w:rFonts w:ascii="Arial" w:hAnsi="Arial" w:cs="Arial"/>
          <w:kern w:val="0"/>
          <w:sz w:val="24"/>
          <w:szCs w:val="24"/>
        </w:rPr>
      </w:pPr>
      <w:r w:rsidRPr="00BC620C">
        <w:rPr>
          <w:rFonts w:hint="eastAsia"/>
          <w:sz w:val="24"/>
          <w:szCs w:val="24"/>
        </w:rPr>
        <w:t>赵岩，女，</w:t>
      </w:r>
      <w:r w:rsidRPr="00BC620C">
        <w:rPr>
          <w:sz w:val="24"/>
          <w:szCs w:val="24"/>
        </w:rPr>
        <w:t xml:space="preserve"> </w:t>
      </w:r>
      <w:r w:rsidRPr="00BC620C">
        <w:rPr>
          <w:rFonts w:hint="eastAsia"/>
          <w:sz w:val="24"/>
          <w:szCs w:val="24"/>
        </w:rPr>
        <w:t>副教授</w:t>
      </w:r>
      <w:r w:rsidRPr="00BC620C">
        <w:rPr>
          <w:sz w:val="24"/>
          <w:szCs w:val="24"/>
        </w:rPr>
        <w:t xml:space="preserve"> </w:t>
      </w:r>
      <w:r w:rsidRPr="00BC620C">
        <w:rPr>
          <w:rFonts w:hint="eastAsia"/>
          <w:sz w:val="24"/>
          <w:szCs w:val="24"/>
        </w:rPr>
        <w:t>，博士。主讲课程：高等数学，线性代数，概率统计，数值分析，计算机辅助几何设计等；主要研究方向：计算几何。在专业期刊杂志上发表论文</w:t>
      </w:r>
      <w:r w:rsidRPr="00BC620C">
        <w:rPr>
          <w:sz w:val="24"/>
          <w:szCs w:val="24"/>
        </w:rPr>
        <w:t>10</w:t>
      </w:r>
      <w:r w:rsidRPr="00BC620C">
        <w:rPr>
          <w:rFonts w:hint="eastAsia"/>
          <w:sz w:val="24"/>
          <w:szCs w:val="24"/>
        </w:rPr>
        <w:t>余篇，期中</w:t>
      </w:r>
      <w:r w:rsidRPr="00BC620C">
        <w:rPr>
          <w:sz w:val="24"/>
          <w:szCs w:val="24"/>
        </w:rPr>
        <w:t>EI</w:t>
      </w:r>
      <w:r w:rsidRPr="00BC620C">
        <w:rPr>
          <w:rFonts w:hint="eastAsia"/>
          <w:sz w:val="24"/>
          <w:szCs w:val="24"/>
        </w:rPr>
        <w:t>收录一篇；教学方面：本人长期从事高等数学等基础课程的教学工作，教学经验丰富，教学效果良好，深受学生的好评。并辅导我</w:t>
      </w:r>
      <w:r w:rsidRPr="00BC620C">
        <w:rPr>
          <w:rFonts w:hint="eastAsia"/>
          <w:sz w:val="24"/>
          <w:szCs w:val="24"/>
        </w:rPr>
        <w:lastRenderedPageBreak/>
        <w:t>校学生在参加全国研究生入学高等数学考试中取得优异成绩。</w:t>
      </w:r>
      <w:r w:rsidRPr="00BC620C">
        <w:rPr>
          <w:rFonts w:ascii="Arial" w:hAnsi="Arial" w:cs="Arial" w:hint="eastAsia"/>
          <w:kern w:val="0"/>
          <w:sz w:val="24"/>
          <w:szCs w:val="24"/>
        </w:rPr>
        <w:t>针对学生实际情况，精心准备每一堂课，还注意拓展同学们的知识面，在课堂上穿插一些数学典故和数学家刻苦钻研、努力治学的趣闻轶事，生动的课堂更提高了学生学习数学的积极性。根据教学过程中遇到的问题，不断总结归纳改进自己的教学方法，虚心接受学生给自己提出的加强数学知识的总结和复习的建议，并针对一些学生做作业困难的情况，在教学中增加了课堂练习的时间，提高了学生解题的能力，这种培养学生动手能力的教学方式深受同学们欢迎。还结合一些学习方法和创新思维，对于一些学习有困难的学生，进行正确的教育和引导，使他们走出学习方法上的一些误区。为了强化数学的学习，要求同学们</w:t>
      </w:r>
      <w:proofErr w:type="gramStart"/>
      <w:r w:rsidRPr="00BC620C">
        <w:rPr>
          <w:rFonts w:ascii="Arial" w:hAnsi="Arial" w:cs="Arial" w:hint="eastAsia"/>
          <w:kern w:val="0"/>
          <w:sz w:val="24"/>
          <w:szCs w:val="24"/>
        </w:rPr>
        <w:t>每周交作业</w:t>
      </w:r>
      <w:proofErr w:type="gramEnd"/>
      <w:r w:rsidRPr="00BC620C">
        <w:rPr>
          <w:rFonts w:ascii="Arial" w:hAnsi="Arial" w:cs="Arial" w:hint="eastAsia"/>
          <w:kern w:val="0"/>
          <w:sz w:val="24"/>
          <w:szCs w:val="24"/>
        </w:rPr>
        <w:t>，并认真批改，在课堂上评讲作业中出现的问题，经常表扬鼓励作业认真的同学，不断提高同学们学习数学的信心。</w:t>
      </w:r>
    </w:p>
    <w:p w:rsidR="00252649" w:rsidRPr="00BC620C" w:rsidRDefault="00252649" w:rsidP="00252649">
      <w:pPr>
        <w:spacing w:before="100" w:beforeAutospacing="1" w:after="100" w:afterAutospacing="1" w:line="240" w:lineRule="atLeast"/>
        <w:ind w:firstLineChars="200" w:firstLine="480"/>
        <w:rPr>
          <w:sz w:val="24"/>
          <w:szCs w:val="24"/>
        </w:rPr>
      </w:pPr>
      <w:r w:rsidRPr="00BC620C">
        <w:rPr>
          <w:rFonts w:hint="eastAsia"/>
          <w:sz w:val="24"/>
          <w:szCs w:val="24"/>
        </w:rPr>
        <w:t>沈菁华，女，副教授，长期从事高等数学</w:t>
      </w:r>
      <w:r w:rsidRPr="00BC620C">
        <w:rPr>
          <w:sz w:val="24"/>
          <w:szCs w:val="24"/>
        </w:rPr>
        <w:t>A</w:t>
      </w:r>
      <w:r w:rsidRPr="00BC620C">
        <w:rPr>
          <w:rFonts w:hint="eastAsia"/>
          <w:sz w:val="24"/>
          <w:szCs w:val="24"/>
        </w:rPr>
        <w:t>（一）、</w:t>
      </w:r>
      <w:r w:rsidRPr="00BC620C">
        <w:rPr>
          <w:sz w:val="24"/>
          <w:szCs w:val="24"/>
        </w:rPr>
        <w:t>A</w:t>
      </w:r>
      <w:r w:rsidRPr="00BC620C">
        <w:rPr>
          <w:rFonts w:hint="eastAsia"/>
          <w:sz w:val="24"/>
          <w:szCs w:val="24"/>
        </w:rPr>
        <w:t>（二）、高等数学</w:t>
      </w:r>
      <w:r w:rsidRPr="00BC620C">
        <w:rPr>
          <w:sz w:val="24"/>
          <w:szCs w:val="24"/>
        </w:rPr>
        <w:t>B</w:t>
      </w:r>
      <w:r w:rsidRPr="00BC620C">
        <w:rPr>
          <w:rFonts w:hint="eastAsia"/>
          <w:sz w:val="24"/>
          <w:szCs w:val="24"/>
        </w:rPr>
        <w:t>（一）、</w:t>
      </w:r>
      <w:r w:rsidRPr="00BC620C">
        <w:rPr>
          <w:sz w:val="24"/>
          <w:szCs w:val="24"/>
        </w:rPr>
        <w:t>B</w:t>
      </w:r>
      <w:r w:rsidRPr="00BC620C">
        <w:rPr>
          <w:rFonts w:hint="eastAsia"/>
          <w:sz w:val="24"/>
          <w:szCs w:val="24"/>
        </w:rPr>
        <w:t>（二）、高等数学</w:t>
      </w:r>
      <w:r w:rsidRPr="00BC620C">
        <w:rPr>
          <w:sz w:val="24"/>
          <w:szCs w:val="24"/>
        </w:rPr>
        <w:t>C</w:t>
      </w:r>
      <w:r w:rsidRPr="00BC620C">
        <w:rPr>
          <w:rFonts w:hint="eastAsia"/>
          <w:sz w:val="24"/>
          <w:szCs w:val="24"/>
        </w:rPr>
        <w:t>、高等数学</w:t>
      </w:r>
      <w:r w:rsidRPr="00BC620C">
        <w:rPr>
          <w:sz w:val="24"/>
          <w:szCs w:val="24"/>
        </w:rPr>
        <w:t>D</w:t>
      </w:r>
      <w:r w:rsidRPr="00BC620C">
        <w:rPr>
          <w:rFonts w:hint="eastAsia"/>
          <w:sz w:val="24"/>
          <w:szCs w:val="24"/>
        </w:rPr>
        <w:t>以及解析几何的教学工作。曾获江苏省青年教师授课竞赛一等奖、苏州科技学院青年教师讲课竞赛一等奖。授课深受学生喜爱，连续两届被学生评选为“我心目中的好老师”。学生中有多人次先后在各级高数竞赛中获奖，</w:t>
      </w:r>
      <w:r w:rsidRPr="00BC620C">
        <w:rPr>
          <w:sz w:val="24"/>
          <w:szCs w:val="24"/>
        </w:rPr>
        <w:t>2012</w:t>
      </w:r>
      <w:r w:rsidRPr="00BC620C">
        <w:rPr>
          <w:rFonts w:hint="eastAsia"/>
          <w:sz w:val="24"/>
          <w:szCs w:val="24"/>
        </w:rPr>
        <w:t>年曾有学生在全国的高数竞赛中获奖。</w:t>
      </w:r>
      <w:r w:rsidRPr="00BC620C">
        <w:rPr>
          <w:sz w:val="24"/>
          <w:szCs w:val="24"/>
        </w:rPr>
        <w:t xml:space="preserve">    </w:t>
      </w:r>
      <w:r w:rsidRPr="00BC620C">
        <w:rPr>
          <w:rFonts w:hint="eastAsia"/>
          <w:sz w:val="24"/>
          <w:szCs w:val="24"/>
        </w:rPr>
        <w:t>在国内外的各类数学刊物上发表了多篇学术论文，其中</w:t>
      </w:r>
      <w:r w:rsidRPr="00BC620C">
        <w:rPr>
          <w:sz w:val="24"/>
          <w:szCs w:val="24"/>
        </w:rPr>
        <w:t>SCI</w:t>
      </w:r>
      <w:r w:rsidRPr="00BC620C">
        <w:rPr>
          <w:rFonts w:hint="eastAsia"/>
          <w:sz w:val="24"/>
          <w:szCs w:val="24"/>
        </w:rPr>
        <w:t>索引论文</w:t>
      </w:r>
      <w:r w:rsidRPr="00BC620C">
        <w:rPr>
          <w:sz w:val="24"/>
          <w:szCs w:val="24"/>
        </w:rPr>
        <w:t>2</w:t>
      </w:r>
      <w:r w:rsidRPr="00BC620C">
        <w:rPr>
          <w:rFonts w:hint="eastAsia"/>
          <w:sz w:val="24"/>
          <w:szCs w:val="24"/>
        </w:rPr>
        <w:t>篇。主持和参与了多项国家级、省级和市级的科研项目。曾获</w:t>
      </w:r>
      <w:r w:rsidRPr="00BC620C">
        <w:rPr>
          <w:rFonts w:hAnsi="宋体" w:hint="eastAsia"/>
          <w:sz w:val="24"/>
          <w:szCs w:val="24"/>
        </w:rPr>
        <w:t>苏州市自然科学优秀学术论文二等奖</w:t>
      </w:r>
      <w:r w:rsidRPr="00BC620C">
        <w:rPr>
          <w:rFonts w:hint="eastAsia"/>
          <w:sz w:val="24"/>
          <w:szCs w:val="24"/>
        </w:rPr>
        <w:t>。另还主编了一部《高等数学》教材。</w:t>
      </w:r>
    </w:p>
    <w:p w:rsidR="00252649" w:rsidRDefault="00252649" w:rsidP="00252649">
      <w:pPr>
        <w:spacing w:before="100" w:beforeAutospacing="1" w:after="100" w:afterAutospacing="1" w:line="240" w:lineRule="atLeast"/>
        <w:ind w:firstLineChars="200" w:firstLine="480"/>
        <w:jc w:val="left"/>
        <w:rPr>
          <w:sz w:val="24"/>
        </w:rPr>
      </w:pPr>
      <w:r w:rsidRPr="00430445">
        <w:rPr>
          <w:rFonts w:hint="eastAsia"/>
          <w:sz w:val="24"/>
        </w:rPr>
        <w:t>李霞，女，副教授，硕士生导师，南京大学博士，复旦大学博士后，早稻田大学访问学者，主要研究方向：哈密尔顿动力系统</w:t>
      </w:r>
      <w:r>
        <w:rPr>
          <w:rFonts w:hint="eastAsia"/>
          <w:sz w:val="24"/>
        </w:rPr>
        <w:t>。</w:t>
      </w:r>
    </w:p>
    <w:p w:rsidR="00252649" w:rsidRPr="00184700" w:rsidRDefault="00252649" w:rsidP="00252649">
      <w:pPr>
        <w:spacing w:line="240" w:lineRule="atLeast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13273B" w:rsidRPr="00252649" w:rsidRDefault="0013273B"/>
    <w:sectPr w:rsidR="0013273B" w:rsidRPr="002526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EE" w:rsidRDefault="00B042EE" w:rsidP="00252649">
      <w:r>
        <w:separator/>
      </w:r>
    </w:p>
  </w:endnote>
  <w:endnote w:type="continuationSeparator" w:id="0">
    <w:p w:rsidR="00B042EE" w:rsidRDefault="00B042EE" w:rsidP="0025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EE" w:rsidRDefault="00B042EE" w:rsidP="00252649">
      <w:r>
        <w:separator/>
      </w:r>
    </w:p>
  </w:footnote>
  <w:footnote w:type="continuationSeparator" w:id="0">
    <w:p w:rsidR="00B042EE" w:rsidRDefault="00B042EE" w:rsidP="00252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2649"/>
    <w:rsid w:val="0013273B"/>
    <w:rsid w:val="00252649"/>
    <w:rsid w:val="0050405D"/>
    <w:rsid w:val="00B042EE"/>
    <w:rsid w:val="00F8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6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6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6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滕璇</dc:creator>
  <cp:keywords/>
  <dc:description/>
  <cp:lastModifiedBy>滕璇</cp:lastModifiedBy>
  <cp:revision>4</cp:revision>
  <dcterms:created xsi:type="dcterms:W3CDTF">2018-11-27T06:09:00Z</dcterms:created>
  <dcterms:modified xsi:type="dcterms:W3CDTF">2018-11-29T01:37:00Z</dcterms:modified>
</cp:coreProperties>
</file>