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8" w:rsidRPr="00A94395" w:rsidRDefault="003D7E88" w:rsidP="000A75D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FF0000"/>
          <w:kern w:val="0"/>
          <w:sz w:val="84"/>
          <w:szCs w:val="84"/>
        </w:rPr>
      </w:pPr>
      <w:r w:rsidRPr="003D7E88">
        <w:rPr>
          <w:rFonts w:ascii="宋体" w:eastAsia="宋体" w:hAnsi="宋体" w:cs="宋体"/>
          <w:b/>
          <w:bCs/>
          <w:color w:val="FF0000"/>
          <w:kern w:val="0"/>
          <w:sz w:val="84"/>
          <w:szCs w:val="84"/>
        </w:rPr>
        <w:t>苏州科技</w:t>
      </w:r>
      <w:r w:rsidR="00A46178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>大</w:t>
      </w:r>
      <w:r w:rsidRPr="003D7E88">
        <w:rPr>
          <w:rFonts w:ascii="宋体" w:eastAsia="宋体" w:hAnsi="宋体" w:cs="宋体"/>
          <w:b/>
          <w:bCs/>
          <w:color w:val="FF0000"/>
          <w:kern w:val="0"/>
          <w:sz w:val="84"/>
          <w:szCs w:val="84"/>
        </w:rPr>
        <w:t>学</w:t>
      </w:r>
      <w:r w:rsidR="00A46178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 xml:space="preserve"> </w:t>
      </w:r>
      <w:r w:rsidRPr="00A94395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>教务处</w:t>
      </w:r>
    </w:p>
    <w:p w:rsidR="006170EC" w:rsidRDefault="006170EC" w:rsidP="006170EC">
      <w:pPr>
        <w:jc w:val="center"/>
        <w:rPr>
          <w:rFonts w:ascii="宋体" w:hAnsi="宋体"/>
          <w:sz w:val="24"/>
        </w:rPr>
      </w:pPr>
      <w:r>
        <w:rPr>
          <w:rFonts w:hint="eastAsia"/>
          <w:sz w:val="28"/>
        </w:rPr>
        <w:t>苏科教通</w:t>
      </w:r>
      <w:r w:rsidR="00244764">
        <w:rPr>
          <w:rFonts w:ascii="宋体" w:hAnsi="宋体" w:hint="eastAsia"/>
          <w:sz w:val="28"/>
        </w:rPr>
        <w:t>[</w:t>
      </w:r>
      <w:r w:rsidR="00F75343">
        <w:rPr>
          <w:rFonts w:ascii="宋体" w:hAnsi="宋体" w:hint="eastAsia"/>
          <w:sz w:val="28"/>
        </w:rPr>
        <w:t>2018</w:t>
      </w:r>
      <w:r w:rsidR="00244764">
        <w:rPr>
          <w:rFonts w:ascii="宋体" w:hAnsi="宋体" w:hint="eastAsia"/>
          <w:sz w:val="28"/>
        </w:rPr>
        <w:t xml:space="preserve">] </w:t>
      </w:r>
      <w:r w:rsidR="001F7482">
        <w:rPr>
          <w:rFonts w:ascii="宋体" w:hAnsi="宋体" w:hint="eastAsia"/>
          <w:sz w:val="28"/>
        </w:rPr>
        <w:t>34</w:t>
      </w:r>
      <w:r w:rsidR="0060519C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号</w:t>
      </w:r>
    </w:p>
    <w:p w:rsidR="003D7E88" w:rsidRPr="00D05BA7" w:rsidRDefault="003D7E88" w:rsidP="003D7E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D7E88" w:rsidRPr="003D7E88" w:rsidRDefault="008F61FD" w:rsidP="003D7E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pt;margin-top:5.05pt;width:446pt;height:.05pt;z-index:251658240" o:connectortype="straight" strokecolor="red" strokeweight="2pt"/>
        </w:pict>
      </w:r>
    </w:p>
    <w:p w:rsidR="003D7E88" w:rsidRDefault="003D7E88" w:rsidP="00601A5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170EC" w:rsidRPr="007B5AF6" w:rsidRDefault="006170EC" w:rsidP="006170EC">
      <w:pPr>
        <w:snapToGrid w:val="0"/>
        <w:jc w:val="center"/>
        <w:rPr>
          <w:rFonts w:ascii="宋体" w:hAnsi="宋体"/>
          <w:b/>
          <w:sz w:val="32"/>
        </w:rPr>
      </w:pPr>
      <w:r w:rsidRPr="007B5AF6">
        <w:rPr>
          <w:rFonts w:ascii="宋体" w:hAnsi="宋体" w:hint="eastAsia"/>
          <w:b/>
          <w:sz w:val="32"/>
        </w:rPr>
        <w:t>关于公布201</w:t>
      </w:r>
      <w:r w:rsidR="00F75343">
        <w:rPr>
          <w:rFonts w:ascii="宋体" w:hAnsi="宋体" w:hint="eastAsia"/>
          <w:b/>
          <w:sz w:val="32"/>
        </w:rPr>
        <w:t>8</w:t>
      </w:r>
      <w:r w:rsidR="00394DE3">
        <w:rPr>
          <w:rFonts w:ascii="宋体" w:hAnsi="宋体" w:hint="eastAsia"/>
          <w:b/>
          <w:sz w:val="32"/>
        </w:rPr>
        <w:t>年本科</w:t>
      </w:r>
      <w:r w:rsidRPr="007B5AF6">
        <w:rPr>
          <w:rFonts w:ascii="宋体" w:hAnsi="宋体" w:hint="eastAsia"/>
          <w:b/>
          <w:sz w:val="32"/>
        </w:rPr>
        <w:t>高水平毕业设计（论文）</w:t>
      </w:r>
    </w:p>
    <w:p w:rsidR="006170EC" w:rsidRPr="007B5AF6" w:rsidRDefault="006170EC" w:rsidP="006170EC">
      <w:pPr>
        <w:snapToGrid w:val="0"/>
        <w:jc w:val="center"/>
        <w:rPr>
          <w:b/>
          <w:sz w:val="36"/>
        </w:rPr>
      </w:pPr>
      <w:r w:rsidRPr="007B5AF6">
        <w:rPr>
          <w:rFonts w:ascii="宋体" w:hAnsi="宋体" w:hint="eastAsia"/>
          <w:b/>
          <w:sz w:val="32"/>
        </w:rPr>
        <w:t>培育项目立项结果的通知</w:t>
      </w:r>
    </w:p>
    <w:p w:rsidR="00491F6E" w:rsidRPr="006170EC" w:rsidRDefault="00491F6E" w:rsidP="006170EC">
      <w:pPr>
        <w:snapToGrid w:val="0"/>
        <w:spacing w:line="480" w:lineRule="auto"/>
        <w:rPr>
          <w:rFonts w:ascii="宋体" w:eastAsia="宋体" w:hAnsi="宋体" w:cs="Times New Roman"/>
          <w:sz w:val="28"/>
          <w:szCs w:val="24"/>
        </w:rPr>
      </w:pPr>
    </w:p>
    <w:p w:rsidR="00601A50" w:rsidRPr="006170EC" w:rsidRDefault="00601A50" w:rsidP="006170EC">
      <w:pPr>
        <w:snapToGrid w:val="0"/>
        <w:spacing w:line="480" w:lineRule="auto"/>
        <w:rPr>
          <w:rFonts w:ascii="宋体" w:eastAsia="宋体" w:hAnsi="宋体" w:cs="Times New Roman"/>
          <w:sz w:val="28"/>
          <w:szCs w:val="24"/>
        </w:rPr>
      </w:pPr>
      <w:r w:rsidRPr="006170EC">
        <w:rPr>
          <w:rFonts w:ascii="宋体" w:eastAsia="宋体" w:hAnsi="宋体" w:cs="Times New Roman" w:hint="eastAsia"/>
          <w:sz w:val="28"/>
          <w:szCs w:val="24"/>
        </w:rPr>
        <w:t>各教学单位、有关项目负责人：</w:t>
      </w:r>
    </w:p>
    <w:p w:rsidR="006170EC" w:rsidRDefault="00601A50" w:rsidP="006170EC">
      <w:pPr>
        <w:snapToGrid w:val="0"/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6170EC">
        <w:rPr>
          <w:rFonts w:ascii="宋体" w:eastAsia="宋体" w:hAnsi="宋体" w:cs="Times New Roman" w:hint="eastAsia"/>
          <w:sz w:val="28"/>
          <w:szCs w:val="24"/>
        </w:rPr>
        <w:t>苏州科技</w:t>
      </w:r>
      <w:r w:rsidR="00186A41" w:rsidRPr="006170EC">
        <w:rPr>
          <w:rFonts w:ascii="宋体" w:eastAsia="宋体" w:hAnsi="宋体" w:cs="Times New Roman" w:hint="eastAsia"/>
          <w:sz w:val="28"/>
          <w:szCs w:val="24"/>
        </w:rPr>
        <w:t>大学</w:t>
      </w:r>
      <w:r w:rsidRPr="006170EC">
        <w:rPr>
          <w:rFonts w:ascii="宋体" w:eastAsia="宋体" w:hAnsi="宋体" w:cs="Times New Roman" w:hint="eastAsia"/>
          <w:sz w:val="28"/>
          <w:szCs w:val="24"/>
        </w:rPr>
        <w:t>201</w:t>
      </w:r>
      <w:r w:rsidR="00F75343">
        <w:rPr>
          <w:rFonts w:ascii="宋体" w:eastAsia="宋体" w:hAnsi="宋体" w:cs="Times New Roman" w:hint="eastAsia"/>
          <w:sz w:val="28"/>
          <w:szCs w:val="24"/>
        </w:rPr>
        <w:t>8</w:t>
      </w:r>
      <w:r w:rsidR="00394DE3">
        <w:rPr>
          <w:rFonts w:ascii="宋体" w:eastAsia="宋体" w:hAnsi="宋体" w:cs="Times New Roman" w:hint="eastAsia"/>
          <w:sz w:val="28"/>
          <w:szCs w:val="24"/>
        </w:rPr>
        <w:t>年本科</w:t>
      </w:r>
      <w:r w:rsidR="00701949">
        <w:rPr>
          <w:rFonts w:ascii="宋体" w:eastAsia="宋体" w:hAnsi="宋体" w:cs="Times New Roman" w:hint="eastAsia"/>
          <w:sz w:val="28"/>
          <w:szCs w:val="24"/>
        </w:rPr>
        <w:t>高水平毕业设计（论文）培育项目，经个人申报、学院初审、</w:t>
      </w:r>
      <w:r w:rsidRPr="006170EC">
        <w:rPr>
          <w:rFonts w:ascii="宋体" w:eastAsia="宋体" w:hAnsi="宋体" w:cs="Times New Roman" w:hint="eastAsia"/>
          <w:sz w:val="28"/>
          <w:szCs w:val="24"/>
        </w:rPr>
        <w:t>专家评审</w:t>
      </w:r>
      <w:r w:rsidR="00701949">
        <w:rPr>
          <w:rFonts w:ascii="宋体" w:eastAsia="宋体" w:hAnsi="宋体" w:cs="Times New Roman" w:hint="eastAsia"/>
          <w:sz w:val="28"/>
          <w:szCs w:val="24"/>
        </w:rPr>
        <w:t>、学校教学委员会审定，</w:t>
      </w:r>
      <w:r w:rsidR="006170EC" w:rsidRPr="006170EC">
        <w:rPr>
          <w:rFonts w:ascii="宋体" w:eastAsia="宋体" w:hAnsi="宋体" w:cs="Times New Roman" w:hint="eastAsia"/>
          <w:sz w:val="28"/>
          <w:szCs w:val="24"/>
        </w:rPr>
        <w:t>批准</w:t>
      </w:r>
      <w:r w:rsidRPr="006170EC">
        <w:rPr>
          <w:rFonts w:ascii="宋体" w:eastAsia="宋体" w:hAnsi="宋体" w:cs="Times New Roman" w:hint="eastAsia"/>
          <w:sz w:val="28"/>
          <w:szCs w:val="24"/>
        </w:rPr>
        <w:t>立项6项(单篇4项、</w:t>
      </w:r>
      <w:proofErr w:type="gramStart"/>
      <w:r w:rsidRPr="006170EC">
        <w:rPr>
          <w:rFonts w:ascii="宋体" w:eastAsia="宋体" w:hAnsi="宋体" w:cs="Times New Roman" w:hint="eastAsia"/>
          <w:sz w:val="28"/>
          <w:szCs w:val="24"/>
        </w:rPr>
        <w:t>団</w:t>
      </w:r>
      <w:proofErr w:type="gramEnd"/>
      <w:r w:rsidRPr="006170EC">
        <w:rPr>
          <w:rFonts w:ascii="宋体" w:eastAsia="宋体" w:hAnsi="宋体" w:cs="Times New Roman" w:hint="eastAsia"/>
          <w:sz w:val="28"/>
          <w:szCs w:val="24"/>
        </w:rPr>
        <w:t>队2项)，</w:t>
      </w:r>
      <w:r w:rsidR="006170EC" w:rsidRPr="006170EC">
        <w:rPr>
          <w:rFonts w:ascii="宋体" w:eastAsia="宋体" w:hAnsi="宋体" w:cs="Times New Roman" w:hint="eastAsia"/>
          <w:sz w:val="28"/>
          <w:szCs w:val="24"/>
        </w:rPr>
        <w:t>现予以公布，并下拨培育经费的50%作为项目启动经费。</w:t>
      </w:r>
    </w:p>
    <w:p w:rsidR="0085137C" w:rsidRPr="006170EC" w:rsidRDefault="0085137C" w:rsidP="006170EC">
      <w:pPr>
        <w:snapToGrid w:val="0"/>
        <w:spacing w:line="48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4C72D2" w:rsidRDefault="0085137C" w:rsidP="006170EC">
      <w:pPr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EB2DD4">
        <w:rPr>
          <w:rFonts w:ascii="宋体" w:hAnsi="宋体" w:hint="eastAsia"/>
          <w:sz w:val="28"/>
        </w:rPr>
        <w:t>附件：</w:t>
      </w:r>
      <w:r w:rsidR="00F75343">
        <w:rPr>
          <w:rFonts w:ascii="宋体" w:hAnsi="宋体" w:hint="eastAsia"/>
          <w:sz w:val="28"/>
        </w:rPr>
        <w:t>2018</w:t>
      </w:r>
      <w:r w:rsidR="00A842CA">
        <w:rPr>
          <w:rFonts w:ascii="宋体" w:hAnsi="宋体" w:hint="eastAsia"/>
          <w:sz w:val="28"/>
        </w:rPr>
        <w:t>年本科</w:t>
      </w:r>
      <w:r w:rsidRPr="0000076F">
        <w:rPr>
          <w:rFonts w:ascii="宋体" w:hAnsi="宋体" w:hint="eastAsia"/>
          <w:sz w:val="28"/>
        </w:rPr>
        <w:t>高水平毕业设计（论文）</w:t>
      </w:r>
      <w:r w:rsidR="00394DE3">
        <w:rPr>
          <w:rFonts w:ascii="宋体" w:hAnsi="宋体" w:hint="eastAsia"/>
          <w:sz w:val="28"/>
        </w:rPr>
        <w:t>立项</w:t>
      </w:r>
      <w:r>
        <w:rPr>
          <w:rFonts w:ascii="宋体" w:hAnsi="宋体" w:hint="eastAsia"/>
          <w:sz w:val="28"/>
        </w:rPr>
        <w:t>培育项目</w:t>
      </w:r>
    </w:p>
    <w:p w:rsidR="0085137C" w:rsidRPr="00394DE3" w:rsidRDefault="0085137C" w:rsidP="006170EC">
      <w:pPr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85137C" w:rsidRPr="0085137C" w:rsidRDefault="0085137C" w:rsidP="006170EC">
      <w:pPr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85137C" w:rsidRPr="006170EC" w:rsidRDefault="0085137C" w:rsidP="006170EC">
      <w:pPr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601A50" w:rsidRPr="006170EC" w:rsidRDefault="00601A50" w:rsidP="001F7482">
      <w:pPr>
        <w:snapToGrid w:val="0"/>
        <w:spacing w:line="360" w:lineRule="auto"/>
        <w:ind w:firstLineChars="2200" w:firstLine="6160"/>
        <w:rPr>
          <w:rFonts w:ascii="宋体" w:eastAsia="宋体" w:hAnsi="宋体" w:cs="Times New Roman"/>
          <w:sz w:val="28"/>
          <w:szCs w:val="24"/>
        </w:rPr>
      </w:pPr>
      <w:r w:rsidRPr="006170EC">
        <w:rPr>
          <w:rFonts w:ascii="宋体" w:eastAsia="宋体" w:hAnsi="宋体" w:cs="Times New Roman" w:hint="eastAsia"/>
          <w:sz w:val="28"/>
          <w:szCs w:val="24"/>
        </w:rPr>
        <w:t xml:space="preserve"> 教务处</w:t>
      </w:r>
    </w:p>
    <w:p w:rsidR="00601A50" w:rsidRPr="006170EC" w:rsidRDefault="00601A50" w:rsidP="00F75343">
      <w:pPr>
        <w:pStyle w:val="a8"/>
        <w:snapToGrid w:val="0"/>
        <w:spacing w:line="360" w:lineRule="auto"/>
        <w:ind w:leftChars="47" w:left="99" w:firstLineChars="1850" w:firstLine="5180"/>
        <w:rPr>
          <w:rFonts w:ascii="宋体" w:hAnsi="宋体"/>
          <w:sz w:val="28"/>
        </w:rPr>
      </w:pPr>
      <w:r w:rsidRPr="006170EC">
        <w:rPr>
          <w:rFonts w:ascii="宋体" w:hAnsi="宋体" w:hint="eastAsia"/>
          <w:sz w:val="28"/>
        </w:rPr>
        <w:t>二〇一</w:t>
      </w:r>
      <w:r w:rsidR="00F75343">
        <w:rPr>
          <w:rFonts w:ascii="宋体" w:hAnsi="宋体" w:hint="eastAsia"/>
          <w:sz w:val="28"/>
        </w:rPr>
        <w:t>八</w:t>
      </w:r>
      <w:r w:rsidRPr="006170EC">
        <w:rPr>
          <w:rFonts w:ascii="宋体" w:hAnsi="宋体" w:hint="eastAsia"/>
          <w:sz w:val="28"/>
        </w:rPr>
        <w:t>年</w:t>
      </w:r>
      <w:r w:rsidR="001F7482">
        <w:rPr>
          <w:rFonts w:ascii="宋体" w:hAnsi="宋体" w:hint="eastAsia"/>
          <w:sz w:val="28"/>
        </w:rPr>
        <w:t>四</w:t>
      </w:r>
      <w:r w:rsidRPr="006170EC">
        <w:rPr>
          <w:rFonts w:ascii="宋体" w:hAnsi="宋体" w:hint="eastAsia"/>
          <w:sz w:val="28"/>
        </w:rPr>
        <w:t>月</w:t>
      </w:r>
      <w:r w:rsidR="001F7482">
        <w:rPr>
          <w:rFonts w:ascii="宋体" w:hAnsi="宋体" w:hint="eastAsia"/>
          <w:sz w:val="28"/>
        </w:rPr>
        <w:t>十九</w:t>
      </w:r>
      <w:r w:rsidRPr="006170EC">
        <w:rPr>
          <w:rFonts w:ascii="宋体" w:hAnsi="宋体" w:hint="eastAsia"/>
          <w:sz w:val="28"/>
        </w:rPr>
        <w:t>日</w:t>
      </w:r>
    </w:p>
    <w:p w:rsidR="009A0FCA" w:rsidRPr="006170EC" w:rsidRDefault="009A0FCA" w:rsidP="00635CA1">
      <w:pPr>
        <w:widowControl/>
        <w:rPr>
          <w:rFonts w:ascii="宋体" w:eastAsia="宋体" w:hAnsi="宋体" w:cs="Times New Roman"/>
          <w:sz w:val="28"/>
          <w:szCs w:val="24"/>
        </w:rPr>
      </w:pPr>
    </w:p>
    <w:p w:rsidR="00601A50" w:rsidRDefault="00601A50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01A50" w:rsidRDefault="00601A50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527F0" w:rsidRPr="00601A50" w:rsidRDefault="006527F0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527F0" w:rsidRDefault="006527F0" w:rsidP="006170EC">
      <w:pPr>
        <w:snapToGrid w:val="0"/>
        <w:spacing w:line="480" w:lineRule="auto"/>
        <w:jc w:val="center"/>
        <w:rPr>
          <w:rFonts w:ascii="宋体" w:hAnsi="宋体"/>
          <w:b/>
          <w:sz w:val="24"/>
          <w:szCs w:val="24"/>
        </w:rPr>
      </w:pPr>
    </w:p>
    <w:p w:rsidR="00601A50" w:rsidRPr="001923D4" w:rsidRDefault="00601A50" w:rsidP="006170EC">
      <w:pPr>
        <w:snapToGrid w:val="0"/>
        <w:spacing w:line="480" w:lineRule="auto"/>
        <w:jc w:val="center"/>
        <w:rPr>
          <w:rFonts w:ascii="宋体" w:hAnsi="宋体"/>
          <w:b/>
          <w:sz w:val="24"/>
          <w:szCs w:val="24"/>
        </w:rPr>
      </w:pPr>
      <w:r w:rsidRPr="001923D4">
        <w:rPr>
          <w:rFonts w:ascii="宋体" w:hAnsi="宋体" w:hint="eastAsia"/>
          <w:b/>
          <w:sz w:val="24"/>
          <w:szCs w:val="24"/>
        </w:rPr>
        <w:t>附件：</w:t>
      </w:r>
      <w:r w:rsidR="00F75343">
        <w:rPr>
          <w:rFonts w:ascii="宋体" w:hAnsi="宋体" w:hint="eastAsia"/>
          <w:b/>
          <w:sz w:val="24"/>
          <w:szCs w:val="24"/>
        </w:rPr>
        <w:t>2018</w:t>
      </w:r>
      <w:r w:rsidR="00394DE3" w:rsidRPr="001923D4">
        <w:rPr>
          <w:rFonts w:ascii="宋体" w:hAnsi="宋体" w:hint="eastAsia"/>
          <w:b/>
          <w:sz w:val="24"/>
          <w:szCs w:val="24"/>
        </w:rPr>
        <w:t>年本科高水平毕业设计（论文）立项培育项目</w:t>
      </w:r>
    </w:p>
    <w:p w:rsidR="00601A50" w:rsidRDefault="00601A50" w:rsidP="00601A50">
      <w:pPr>
        <w:spacing w:line="360" w:lineRule="auto"/>
        <w:jc w:val="left"/>
        <w:rPr>
          <w:rFonts w:ascii="黑体" w:eastAsia="黑体"/>
        </w:rPr>
      </w:pPr>
      <w:r>
        <w:rPr>
          <w:rFonts w:ascii="黑体" w:eastAsia="黑体" w:hAnsi="宋体" w:hint="eastAsia"/>
          <w:sz w:val="24"/>
        </w:rPr>
        <w:t>一、高水平毕业设计（论文）培育项目（单篇）</w:t>
      </w:r>
    </w:p>
    <w:tbl>
      <w:tblPr>
        <w:tblW w:w="8222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25"/>
        <w:gridCol w:w="3428"/>
        <w:gridCol w:w="708"/>
        <w:gridCol w:w="993"/>
        <w:gridCol w:w="141"/>
        <w:gridCol w:w="993"/>
      </w:tblGrid>
      <w:tr w:rsidR="00EB0709" w:rsidTr="00BF2D6E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bookmarkStart w:id="0" w:name="OLE_LINK2"/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申报单位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项目名称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09" w:rsidRDefault="00EB0709" w:rsidP="00EB0709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项目主持人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709" w:rsidRDefault="00EB0709" w:rsidP="00EB0709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Pr="00EB0709">
              <w:rPr>
                <w:rFonts w:ascii="黑体" w:eastAsia="黑体" w:hint="eastAsia"/>
              </w:rPr>
              <w:t>项目编号</w:t>
            </w: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EB070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 w:rsidRPr="002003FE">
              <w:rPr>
                <w:rFonts w:ascii="黑体" w:eastAsia="黑体" w:hint="eastAsia"/>
              </w:rPr>
              <w:t>经费</w:t>
            </w:r>
            <w:r>
              <w:rPr>
                <w:rFonts w:ascii="黑体" w:eastAsia="黑体" w:hint="eastAsia"/>
              </w:rPr>
              <w:t>（万）</w:t>
            </w:r>
          </w:p>
        </w:tc>
      </w:tr>
      <w:tr w:rsidR="00F75343" w:rsidTr="00BF2D6E">
        <w:trPr>
          <w:trHeight w:val="5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土木学院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昆山恒</w:t>
            </w:r>
            <w:proofErr w:type="gramStart"/>
            <w:r w:rsidRPr="00F75343">
              <w:rPr>
                <w:rFonts w:hint="eastAsia"/>
                <w:sz w:val="20"/>
                <w:szCs w:val="20"/>
              </w:rPr>
              <w:t>盛综合</w:t>
            </w:r>
            <w:proofErr w:type="gramEnd"/>
            <w:r w:rsidRPr="00F75343">
              <w:rPr>
                <w:rFonts w:hint="eastAsia"/>
                <w:sz w:val="20"/>
                <w:szCs w:val="20"/>
              </w:rPr>
              <w:t>百货大楼设计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邵永健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343" w:rsidRDefault="00F75343" w:rsidP="00EB0709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2018GB-01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EB070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1．0</w:t>
            </w:r>
          </w:p>
        </w:tc>
      </w:tr>
      <w:tr w:rsidR="00F75343" w:rsidTr="00BF2D6E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数理学院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proofErr w:type="spellStart"/>
            <w:r w:rsidRPr="00F75343">
              <w:rPr>
                <w:rFonts w:hint="eastAsia"/>
                <w:sz w:val="20"/>
                <w:szCs w:val="20"/>
              </w:rPr>
              <w:t>Eu</w:t>
            </w:r>
            <w:proofErr w:type="spellEnd"/>
            <w:r w:rsidRPr="00F75343">
              <w:rPr>
                <w:rFonts w:hint="eastAsia"/>
                <w:sz w:val="20"/>
                <w:szCs w:val="20"/>
              </w:rPr>
              <w:t>掺杂</w:t>
            </w:r>
            <w:proofErr w:type="spellStart"/>
            <w:r w:rsidRPr="00F75343">
              <w:rPr>
                <w:rFonts w:hint="eastAsia"/>
                <w:sz w:val="20"/>
                <w:szCs w:val="20"/>
              </w:rPr>
              <w:t>GaN</w:t>
            </w:r>
            <w:proofErr w:type="spellEnd"/>
            <w:r w:rsidRPr="00F75343">
              <w:rPr>
                <w:rFonts w:hint="eastAsia"/>
                <w:sz w:val="20"/>
                <w:szCs w:val="20"/>
              </w:rPr>
              <w:t>薄膜材料的制备和性能研究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王晓丹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343" w:rsidRDefault="00F75343" w:rsidP="00EB0709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2018GB-02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EB070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1．0</w:t>
            </w:r>
          </w:p>
        </w:tc>
      </w:tr>
      <w:tr w:rsidR="00F75343" w:rsidTr="00BF2D6E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化生材学院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氧化铈基复合纤维材料的合成及光催化性能研究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陈丰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343" w:rsidRDefault="00F75343" w:rsidP="00EB0709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2018GB-03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EB070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1．0</w:t>
            </w:r>
          </w:p>
        </w:tc>
      </w:tr>
      <w:tr w:rsidR="00F75343" w:rsidTr="00BF2D6E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化生材学院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邻菲</w:t>
            </w:r>
            <w:proofErr w:type="gramStart"/>
            <w:r w:rsidRPr="00F75343">
              <w:rPr>
                <w:rFonts w:hint="eastAsia"/>
                <w:sz w:val="20"/>
                <w:szCs w:val="20"/>
              </w:rPr>
              <w:t>啰啉</w:t>
            </w:r>
            <w:proofErr w:type="gramEnd"/>
            <w:r w:rsidRPr="00F75343">
              <w:rPr>
                <w:rFonts w:hint="eastAsia"/>
                <w:sz w:val="20"/>
                <w:szCs w:val="20"/>
              </w:rPr>
              <w:t>衍生物在弱光上转换的应用研究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proofErr w:type="gramStart"/>
            <w:r w:rsidRPr="00F75343">
              <w:rPr>
                <w:rFonts w:hint="eastAsia"/>
                <w:sz w:val="20"/>
                <w:szCs w:val="20"/>
              </w:rPr>
              <w:t>梁作芹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343" w:rsidRDefault="00F75343" w:rsidP="00EB0709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2018GB-04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EB070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1．0</w:t>
            </w:r>
          </w:p>
        </w:tc>
      </w:tr>
    </w:tbl>
    <w:p w:rsidR="009A0FCA" w:rsidRDefault="009A0FCA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bookmarkStart w:id="1" w:name="_GoBack"/>
      <w:bookmarkEnd w:id="0"/>
      <w:bookmarkEnd w:id="1"/>
    </w:p>
    <w:p w:rsidR="009A0FCA" w:rsidRDefault="009A0FCA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01A50" w:rsidRDefault="00601A50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01A50" w:rsidRDefault="00BF06DA" w:rsidP="00601A50">
      <w:pPr>
        <w:spacing w:line="360" w:lineRule="auto"/>
        <w:jc w:val="left"/>
        <w:rPr>
          <w:rFonts w:ascii="黑体" w:eastAsia="黑体"/>
        </w:rPr>
      </w:pPr>
      <w:r>
        <w:rPr>
          <w:rFonts w:ascii="黑体" w:eastAsia="黑体" w:hAnsi="宋体" w:hint="eastAsia"/>
          <w:sz w:val="24"/>
        </w:rPr>
        <w:t>二</w:t>
      </w:r>
      <w:r w:rsidR="00601A50">
        <w:rPr>
          <w:rFonts w:ascii="黑体" w:eastAsia="黑体" w:hAnsi="宋体" w:hint="eastAsia"/>
          <w:sz w:val="24"/>
        </w:rPr>
        <w:t>、高水平毕业设计（论文）培育项目（团队）</w:t>
      </w:r>
    </w:p>
    <w:tbl>
      <w:tblPr>
        <w:tblW w:w="8222" w:type="dxa"/>
        <w:tblInd w:w="157" w:type="dxa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3261"/>
        <w:gridCol w:w="708"/>
        <w:gridCol w:w="1134"/>
        <w:gridCol w:w="993"/>
      </w:tblGrid>
      <w:tr w:rsidR="00EB0709" w:rsidTr="00BF2D6E">
        <w:trPr>
          <w:trHeight w:val="6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申报单位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F3223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团队项目名称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709" w:rsidRDefault="00EB0709" w:rsidP="00601A5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项目总负责人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09" w:rsidRDefault="00EB0709" w:rsidP="00601A50">
            <w:pPr>
              <w:jc w:val="center"/>
              <w:rPr>
                <w:rFonts w:ascii="黑体" w:eastAsia="黑体" w:hAnsi="宋体"/>
                <w:sz w:val="24"/>
              </w:rPr>
            </w:pPr>
            <w:r w:rsidRPr="00EB0709">
              <w:rPr>
                <w:rFonts w:ascii="黑体" w:eastAsia="黑体" w:hint="eastAsia"/>
              </w:rPr>
              <w:t>项目编号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09" w:rsidRDefault="00BF2D6E" w:rsidP="00601A50">
            <w:pPr>
              <w:jc w:val="center"/>
              <w:rPr>
                <w:rFonts w:ascii="黑体" w:eastAsia="黑体" w:hAnsi="宋体"/>
                <w:sz w:val="24"/>
              </w:rPr>
            </w:pPr>
            <w:r w:rsidRPr="002003FE">
              <w:rPr>
                <w:rFonts w:ascii="黑体" w:eastAsia="黑体" w:hint="eastAsia"/>
              </w:rPr>
              <w:t>经费</w:t>
            </w:r>
            <w:r>
              <w:rPr>
                <w:rFonts w:ascii="黑体" w:eastAsia="黑体" w:hint="eastAsia"/>
              </w:rPr>
              <w:t>（万）</w:t>
            </w:r>
          </w:p>
        </w:tc>
      </w:tr>
      <w:tr w:rsidR="00F75343" w:rsidTr="00BF2D6E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电子学院、传媒学院、商学院</w:t>
            </w:r>
            <w:r w:rsidRPr="00F753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绿色植物生长智能化平台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王</w:t>
            </w:r>
            <w:r w:rsidRPr="00F75343">
              <w:rPr>
                <w:rFonts w:hint="eastAsia"/>
                <w:sz w:val="20"/>
                <w:szCs w:val="20"/>
              </w:rPr>
              <w:t xml:space="preserve"> </w:t>
            </w:r>
            <w:r w:rsidRPr="00F75343">
              <w:rPr>
                <w:rFonts w:hint="eastAsia"/>
                <w:sz w:val="20"/>
                <w:szCs w:val="20"/>
              </w:rPr>
              <w:t>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2018TGB-01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0"/>
              </w:rPr>
              <w:t>1．5</w:t>
            </w:r>
          </w:p>
        </w:tc>
      </w:tr>
      <w:tr w:rsidR="00F75343" w:rsidTr="00BF2D6E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Default="00F75343" w:rsidP="00F32234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化生材学院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仿生结构氧化物的制备及其催化应用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343" w:rsidRPr="00F75343" w:rsidRDefault="00F75343" w:rsidP="00C36217">
            <w:pPr>
              <w:jc w:val="center"/>
              <w:rPr>
                <w:sz w:val="20"/>
                <w:szCs w:val="20"/>
              </w:rPr>
            </w:pPr>
            <w:r w:rsidRPr="00F75343">
              <w:rPr>
                <w:rFonts w:hint="eastAsia"/>
                <w:sz w:val="20"/>
                <w:szCs w:val="20"/>
              </w:rPr>
              <w:t>陈志刚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2018TGB-02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3" w:rsidRDefault="00F75343" w:rsidP="007C0E8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0"/>
              </w:rPr>
              <w:t>1．5</w:t>
            </w:r>
          </w:p>
        </w:tc>
      </w:tr>
    </w:tbl>
    <w:p w:rsidR="00601A50" w:rsidRDefault="00601A50" w:rsidP="00601A5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01A50" w:rsidRPr="009A0FCA" w:rsidRDefault="00601A50" w:rsidP="00635CA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sectPr w:rsidR="00601A50" w:rsidRPr="009A0FCA" w:rsidSect="007E3BA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AA" w:rsidRDefault="002067AA" w:rsidP="003D7E88">
      <w:r>
        <w:separator/>
      </w:r>
    </w:p>
  </w:endnote>
  <w:endnote w:type="continuationSeparator" w:id="0">
    <w:p w:rsidR="002067AA" w:rsidRDefault="002067AA" w:rsidP="003D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AA" w:rsidRDefault="002067AA" w:rsidP="003D7E88">
      <w:r>
        <w:separator/>
      </w:r>
    </w:p>
  </w:footnote>
  <w:footnote w:type="continuationSeparator" w:id="0">
    <w:p w:rsidR="002067AA" w:rsidRDefault="002067AA" w:rsidP="003D7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67E"/>
    <w:multiLevelType w:val="hybridMultilevel"/>
    <w:tmpl w:val="8D9AF8FA"/>
    <w:lvl w:ilvl="0" w:tplc="584603C2"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88"/>
    <w:rsid w:val="000A75DB"/>
    <w:rsid w:val="000D080C"/>
    <w:rsid w:val="001160B3"/>
    <w:rsid w:val="00171E63"/>
    <w:rsid w:val="00186A41"/>
    <w:rsid w:val="001923D4"/>
    <w:rsid w:val="001A70F9"/>
    <w:rsid w:val="001B618D"/>
    <w:rsid w:val="001F7482"/>
    <w:rsid w:val="002067AA"/>
    <w:rsid w:val="00224D35"/>
    <w:rsid w:val="00244764"/>
    <w:rsid w:val="002E7732"/>
    <w:rsid w:val="00351977"/>
    <w:rsid w:val="0037421F"/>
    <w:rsid w:val="00394DE3"/>
    <w:rsid w:val="003A1DD7"/>
    <w:rsid w:val="003D1294"/>
    <w:rsid w:val="003D7E88"/>
    <w:rsid w:val="00404FEC"/>
    <w:rsid w:val="00405A27"/>
    <w:rsid w:val="0042527C"/>
    <w:rsid w:val="00491F6E"/>
    <w:rsid w:val="004C72D2"/>
    <w:rsid w:val="00506B73"/>
    <w:rsid w:val="00546580"/>
    <w:rsid w:val="00585BA2"/>
    <w:rsid w:val="00601A50"/>
    <w:rsid w:val="0060519C"/>
    <w:rsid w:val="006170EC"/>
    <w:rsid w:val="00635CA1"/>
    <w:rsid w:val="006527F0"/>
    <w:rsid w:val="006626E0"/>
    <w:rsid w:val="006C3872"/>
    <w:rsid w:val="00701949"/>
    <w:rsid w:val="007100FE"/>
    <w:rsid w:val="00726A05"/>
    <w:rsid w:val="00777E46"/>
    <w:rsid w:val="007E3BAA"/>
    <w:rsid w:val="0085137C"/>
    <w:rsid w:val="008F61FD"/>
    <w:rsid w:val="009052CB"/>
    <w:rsid w:val="0092753F"/>
    <w:rsid w:val="0099255F"/>
    <w:rsid w:val="009A0FCA"/>
    <w:rsid w:val="009B5EB5"/>
    <w:rsid w:val="009C08F9"/>
    <w:rsid w:val="009F1B28"/>
    <w:rsid w:val="00A02AF0"/>
    <w:rsid w:val="00A46178"/>
    <w:rsid w:val="00A842CA"/>
    <w:rsid w:val="00A94395"/>
    <w:rsid w:val="00BF06DA"/>
    <w:rsid w:val="00BF2D6E"/>
    <w:rsid w:val="00CA40CB"/>
    <w:rsid w:val="00CB64F1"/>
    <w:rsid w:val="00CB7CC8"/>
    <w:rsid w:val="00CF19DA"/>
    <w:rsid w:val="00D05BA7"/>
    <w:rsid w:val="00D15568"/>
    <w:rsid w:val="00D66D6D"/>
    <w:rsid w:val="00D95C65"/>
    <w:rsid w:val="00DA00DA"/>
    <w:rsid w:val="00DB1B40"/>
    <w:rsid w:val="00E3396F"/>
    <w:rsid w:val="00E62D2E"/>
    <w:rsid w:val="00E6319A"/>
    <w:rsid w:val="00E73F96"/>
    <w:rsid w:val="00E77D23"/>
    <w:rsid w:val="00E93D8D"/>
    <w:rsid w:val="00EB0709"/>
    <w:rsid w:val="00EB290F"/>
    <w:rsid w:val="00EC0F63"/>
    <w:rsid w:val="00EF2E1A"/>
    <w:rsid w:val="00F03154"/>
    <w:rsid w:val="00F349C8"/>
    <w:rsid w:val="00F75343"/>
    <w:rsid w:val="00FD7445"/>
    <w:rsid w:val="00FE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E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7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D7E88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6626E0"/>
    <w:rPr>
      <w:strike w:val="0"/>
      <w:dstrike w:val="0"/>
      <w:color w:val="333333"/>
      <w:u w:val="none"/>
      <w:effect w:val="none"/>
    </w:rPr>
  </w:style>
  <w:style w:type="paragraph" w:styleId="a8">
    <w:name w:val="Date"/>
    <w:basedOn w:val="a"/>
    <w:next w:val="a"/>
    <w:link w:val="Char1"/>
    <w:rsid w:val="00601A5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8"/>
    <w:rsid w:val="00601A50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394DE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94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215C-2EEB-4155-A891-7A4123D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yweqwu56</cp:lastModifiedBy>
  <cp:revision>38</cp:revision>
  <cp:lastPrinted>2017-02-22T05:31:00Z</cp:lastPrinted>
  <dcterms:created xsi:type="dcterms:W3CDTF">2015-09-05T05:34:00Z</dcterms:created>
  <dcterms:modified xsi:type="dcterms:W3CDTF">2018-04-20T01:08:00Z</dcterms:modified>
</cp:coreProperties>
</file>