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EE" w:rsidRDefault="002E45EE" w:rsidP="002E45EE">
      <w:r>
        <w:rPr>
          <w:rFonts w:hint="eastAsia"/>
        </w:rPr>
        <w:t>附件</w:t>
      </w:r>
      <w:r>
        <w:rPr>
          <w:rFonts w:hint="eastAsia"/>
        </w:rPr>
        <w:t>1</w:t>
      </w:r>
    </w:p>
    <w:p w:rsidR="002E45EE" w:rsidRDefault="002E45EE" w:rsidP="002E45EE">
      <w:pPr>
        <w:adjustRightInd w:val="0"/>
        <w:snapToGrid w:val="0"/>
        <w:spacing w:line="520" w:lineRule="exact"/>
        <w:jc w:val="center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苏州科技大学</w:t>
      </w:r>
    </w:p>
    <w:p w:rsidR="002E45EE" w:rsidRDefault="002E45EE" w:rsidP="002E45EE">
      <w:pPr>
        <w:adjustRightInd w:val="0"/>
        <w:snapToGrid w:val="0"/>
        <w:spacing w:line="520" w:lineRule="exact"/>
        <w:jc w:val="center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“互联网</w:t>
      </w:r>
      <w:r>
        <w:rPr>
          <w:rFonts w:eastAsia="黑体" w:hAnsi="黑体"/>
          <w:sz w:val="32"/>
          <w:szCs w:val="32"/>
        </w:rPr>
        <w:t>+</w:t>
      </w:r>
      <w:r>
        <w:rPr>
          <w:rFonts w:eastAsia="黑体" w:hAnsi="黑体" w:hint="eastAsia"/>
          <w:sz w:val="32"/>
          <w:szCs w:val="32"/>
        </w:rPr>
        <w:t>”大学生创新创业项目申报表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2"/>
        <w:gridCol w:w="944"/>
        <w:gridCol w:w="390"/>
        <w:gridCol w:w="282"/>
        <w:gridCol w:w="1133"/>
        <w:gridCol w:w="469"/>
        <w:gridCol w:w="567"/>
        <w:gridCol w:w="852"/>
        <w:gridCol w:w="142"/>
        <w:gridCol w:w="425"/>
        <w:gridCol w:w="359"/>
        <w:gridCol w:w="491"/>
        <w:gridCol w:w="284"/>
        <w:gridCol w:w="1750"/>
      </w:tblGrid>
      <w:tr w:rsidR="002E45EE" w:rsidTr="00C8242B">
        <w:trPr>
          <w:cantSplit/>
          <w:trHeight w:val="469"/>
          <w:jc w:val="center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项目组别</w:t>
            </w:r>
          </w:p>
        </w:tc>
        <w:tc>
          <w:tcPr>
            <w:tcW w:w="7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2E45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创意组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初创组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成长组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就业</w:t>
            </w:r>
            <w:proofErr w:type="gramStart"/>
            <w:r>
              <w:rPr>
                <w:rFonts w:hint="eastAsia"/>
                <w:sz w:val="24"/>
              </w:rPr>
              <w:t>型创业组</w:t>
            </w:r>
            <w:proofErr w:type="gramEnd"/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项目赛道</w:t>
            </w:r>
          </w:p>
        </w:tc>
        <w:tc>
          <w:tcPr>
            <w:tcW w:w="7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2E45EE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主赛道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</w:t>
            </w:r>
            <w:r w:rsidRPr="00CE1BA8">
              <w:rPr>
                <w:sz w:val="24"/>
              </w:rPr>
              <w:t>青年红色筑梦之旅</w:t>
            </w:r>
            <w:r w:rsidRPr="00CE1BA8">
              <w:rPr>
                <w:rFonts w:hint="eastAsia"/>
                <w:sz w:val="24"/>
              </w:rPr>
              <w:t>赛道</w:t>
            </w: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7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现代农业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制造业</w:t>
            </w:r>
          </w:p>
          <w:p w:rsidR="002E45EE" w:rsidRDefault="002E45EE" w:rsidP="00C8242B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信息技术服务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文化创意服务</w:t>
            </w:r>
          </w:p>
          <w:p w:rsidR="002E45EE" w:rsidRDefault="002E45EE" w:rsidP="00C824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社会服务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“互联网</w:t>
            </w:r>
            <w:r>
              <w:rPr>
                <w:rFonts w:ascii="宋体" w:hAnsi="宋体" w:cs="·ÂËÎ_GB2312" w:hint="eastAsia"/>
                <w:kern w:val="0"/>
                <w:sz w:val="24"/>
              </w:rPr>
              <w:t>+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”公益创业</w:t>
            </w: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项目进展</w:t>
            </w:r>
          </w:p>
        </w:tc>
        <w:tc>
          <w:tcPr>
            <w:tcW w:w="7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□创意计划阶段，尚未注册公司    □已注册公司运营（未满3年）</w:t>
            </w:r>
          </w:p>
          <w:p w:rsidR="002E45EE" w:rsidRDefault="002E45EE" w:rsidP="00C8242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□已注册公司运营（满3年）      □已注册公司运营（未满3年，</w:t>
            </w:r>
            <w:proofErr w:type="gramStart"/>
            <w:r>
              <w:rPr>
                <w:rFonts w:ascii="宋体" w:hAnsi="宋体" w:cs="仿宋_GB2312" w:hint="eastAsia"/>
                <w:kern w:val="0"/>
                <w:sz w:val="24"/>
              </w:rPr>
              <w:t>获机构</w:t>
            </w:r>
            <w:proofErr w:type="gramEnd"/>
            <w:r>
              <w:rPr>
                <w:rFonts w:ascii="宋体" w:hAnsi="宋体" w:cs="仿宋_GB2312" w:hint="eastAsia"/>
                <w:kern w:val="0"/>
                <w:sz w:val="24"/>
              </w:rPr>
              <w:t>或个人股权投资2轮次以上）</w:t>
            </w: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2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企业信息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企业名称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（如未注册公司，请填无）</w:t>
            </w: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企业法人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注册时间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企业地址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获投资情况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ind w:left="1200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E45EE" w:rsidTr="00C8242B">
        <w:trPr>
          <w:cantSplit/>
          <w:trHeight w:val="5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项目负责人及团队主要成员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5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5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推荐学院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5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5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团队主要成</w:t>
            </w:r>
          </w:p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4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jc w:val="center"/>
              <w:rPr>
                <w:sz w:val="24"/>
              </w:rPr>
            </w:pPr>
          </w:p>
        </w:tc>
      </w:tr>
      <w:tr w:rsidR="002E45EE" w:rsidTr="00C8242B">
        <w:trPr>
          <w:cantSplit/>
          <w:trHeight w:val="519"/>
          <w:jc w:val="center"/>
        </w:trPr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2E45EE" w:rsidTr="00C8242B">
        <w:trPr>
          <w:cantSplit/>
          <w:trHeight w:val="535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</w:tr>
      <w:tr w:rsidR="002E45EE" w:rsidTr="00C8242B">
        <w:trPr>
          <w:cantSplit/>
          <w:trHeight w:val="55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rPr>
                <w:sz w:val="24"/>
              </w:rPr>
            </w:pPr>
          </w:p>
        </w:tc>
      </w:tr>
      <w:tr w:rsidR="002E45EE" w:rsidTr="00C8242B">
        <w:trPr>
          <w:trHeight w:val="7497"/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ordWrap w:val="0"/>
            </w:pPr>
            <w:r>
              <w:rPr>
                <w:rFonts w:hint="eastAsia"/>
                <w:sz w:val="24"/>
              </w:rPr>
              <w:lastRenderedPageBreak/>
              <w:t>项目简介（</w:t>
            </w:r>
            <w:r>
              <w:rPr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EE" w:rsidRDefault="002E45EE" w:rsidP="00C8242B"/>
          <w:p w:rsidR="002E45EE" w:rsidRDefault="002E45EE" w:rsidP="00C8242B">
            <w:r>
              <w:t>1.</w:t>
            </w:r>
            <w:r>
              <w:rPr>
                <w:rFonts w:hint="eastAsia"/>
              </w:rPr>
              <w:t>项目概述</w:t>
            </w:r>
          </w:p>
          <w:p w:rsidR="002E45EE" w:rsidRDefault="002E45EE" w:rsidP="00C8242B"/>
          <w:p w:rsidR="002E45EE" w:rsidRDefault="002E45EE" w:rsidP="00C8242B">
            <w:r>
              <w:t>2.</w:t>
            </w:r>
            <w:r>
              <w:rPr>
                <w:rFonts w:hint="eastAsia"/>
              </w:rPr>
              <w:t>产品</w:t>
            </w:r>
            <w:r>
              <w:t>/</w:t>
            </w:r>
            <w:r>
              <w:rPr>
                <w:rFonts w:hint="eastAsia"/>
              </w:rPr>
              <w:t>服务介绍</w:t>
            </w:r>
          </w:p>
          <w:p w:rsidR="002E45EE" w:rsidRDefault="002E45EE" w:rsidP="00C8242B"/>
          <w:p w:rsidR="002E45EE" w:rsidRDefault="002E45EE" w:rsidP="00C8242B">
            <w:r>
              <w:t>3.</w:t>
            </w:r>
            <w:r>
              <w:rPr>
                <w:rFonts w:hint="eastAsia"/>
              </w:rPr>
              <w:t>市场分析及定位</w:t>
            </w:r>
          </w:p>
          <w:p w:rsidR="002E45EE" w:rsidRDefault="002E45EE" w:rsidP="00C8242B"/>
          <w:p w:rsidR="002E45EE" w:rsidRDefault="002E45EE" w:rsidP="00C8242B">
            <w:r>
              <w:t>4.</w:t>
            </w:r>
            <w:r>
              <w:rPr>
                <w:rFonts w:hint="eastAsia"/>
              </w:rPr>
              <w:t>商业模式</w:t>
            </w:r>
          </w:p>
          <w:p w:rsidR="002E45EE" w:rsidRDefault="002E45EE" w:rsidP="00C8242B"/>
          <w:p w:rsidR="002E45EE" w:rsidRDefault="002E45EE" w:rsidP="00C8242B">
            <w:r>
              <w:t>5.</w:t>
            </w:r>
            <w:r>
              <w:rPr>
                <w:rFonts w:hint="eastAsia"/>
              </w:rPr>
              <w:t>营销策略</w:t>
            </w:r>
          </w:p>
          <w:p w:rsidR="002E45EE" w:rsidRDefault="002E45EE" w:rsidP="00C8242B"/>
          <w:p w:rsidR="002E45EE" w:rsidRDefault="002E45EE" w:rsidP="00C8242B">
            <w:r>
              <w:t>6.</w:t>
            </w:r>
            <w:r>
              <w:rPr>
                <w:rFonts w:hint="eastAsia"/>
              </w:rPr>
              <w:t>财务分析</w:t>
            </w:r>
          </w:p>
          <w:p w:rsidR="002E45EE" w:rsidRDefault="002E45EE" w:rsidP="00C8242B"/>
          <w:p w:rsidR="002E45EE" w:rsidRDefault="002E45EE" w:rsidP="00C8242B">
            <w:r>
              <w:t>7.</w:t>
            </w:r>
            <w:r>
              <w:rPr>
                <w:rFonts w:hint="eastAsia"/>
              </w:rPr>
              <w:t>风险控制（风险识别、风险防范及措施等）</w:t>
            </w:r>
          </w:p>
          <w:p w:rsidR="002E45EE" w:rsidRDefault="002E45EE" w:rsidP="00C8242B"/>
          <w:p w:rsidR="002E45EE" w:rsidRDefault="002E45EE" w:rsidP="00C8242B">
            <w:r>
              <w:t>7.</w:t>
            </w:r>
            <w:r>
              <w:rPr>
                <w:rFonts w:hint="eastAsia"/>
              </w:rPr>
              <w:t>团队组织分工</w:t>
            </w:r>
          </w:p>
          <w:p w:rsidR="002E45EE" w:rsidRDefault="002E45EE" w:rsidP="00C8242B"/>
          <w:p w:rsidR="002E45EE" w:rsidRDefault="002E45EE" w:rsidP="00C8242B">
            <w:r>
              <w:t>8.</w:t>
            </w:r>
            <w:r>
              <w:rPr>
                <w:rFonts w:hint="eastAsia"/>
              </w:rPr>
              <w:t>其他说明</w:t>
            </w:r>
          </w:p>
        </w:tc>
      </w:tr>
      <w:tr w:rsidR="002E45EE" w:rsidTr="00C8242B">
        <w:trPr>
          <w:trHeight w:val="1974"/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ordWrap w:val="0"/>
              <w:rPr>
                <w:rFonts w:ascii="仿宋_GB2312" w:eastAsia="仿宋_GB2312" w:hAnsi="宋体" w:cs="Arial"/>
                <w:b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2E45EE" w:rsidRDefault="002E45EE" w:rsidP="00C8242B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2E45EE" w:rsidRDefault="002E45EE" w:rsidP="00C8242B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2E45EE" w:rsidRDefault="002E45EE" w:rsidP="00C8242B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指导教师1 ：                   指导教师2：</w:t>
            </w:r>
          </w:p>
        </w:tc>
      </w:tr>
      <w:tr w:rsidR="002E45EE" w:rsidTr="00C8242B">
        <w:trPr>
          <w:trHeight w:val="1690"/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学院推荐意见</w:t>
            </w: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EE" w:rsidRDefault="002E45EE" w:rsidP="00C8242B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2E45EE" w:rsidRDefault="002E45EE" w:rsidP="00C8242B">
            <w:pPr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</w:p>
          <w:p w:rsidR="002E45EE" w:rsidRDefault="002E45EE" w:rsidP="00C8242B">
            <w:pPr>
              <w:wordWrap w:val="0"/>
              <w:spacing w:line="360" w:lineRule="auto"/>
              <w:ind w:right="480"/>
              <w:jc w:val="righ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签章：            </w:t>
            </w:r>
          </w:p>
          <w:p w:rsidR="002E45EE" w:rsidRDefault="002E45EE" w:rsidP="00C8242B">
            <w:pPr>
              <w:wordWrap w:val="0"/>
              <w:spacing w:line="360" w:lineRule="auto"/>
              <w:jc w:val="righ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 xml:space="preserve">年    月    日    </w:t>
            </w:r>
          </w:p>
        </w:tc>
      </w:tr>
      <w:tr w:rsidR="002E45EE" w:rsidTr="00C8242B">
        <w:trPr>
          <w:trHeight w:val="908"/>
          <w:jc w:val="center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EE" w:rsidRDefault="002E45EE" w:rsidP="00C8242B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报名附件</w:t>
            </w:r>
          </w:p>
          <w:p w:rsidR="002E45EE" w:rsidRDefault="002E45EE" w:rsidP="00C8242B">
            <w:pPr>
              <w:wordWrap w:val="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80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EE" w:rsidRDefault="002E45EE" w:rsidP="00C8242B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组织机构代码扫描件    □ 专利证书、著作、政府批文、鉴定材料  </w:t>
            </w:r>
          </w:p>
          <w:p w:rsidR="002E45EE" w:rsidRDefault="002E45EE" w:rsidP="00C8242B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□ 营业执照复印件        □ 其他材料</w:t>
            </w:r>
          </w:p>
        </w:tc>
      </w:tr>
    </w:tbl>
    <w:p w:rsidR="002E45EE" w:rsidRDefault="002E45EE" w:rsidP="002E45EE">
      <w:pPr>
        <w:rPr>
          <w:rFonts w:ascii="仿宋_GB2312" w:eastAsia="仿宋_GB2312"/>
          <w:sz w:val="24"/>
          <w:szCs w:val="21"/>
        </w:rPr>
      </w:pPr>
      <w:r>
        <w:rPr>
          <w:rFonts w:ascii="仿宋_GB2312" w:eastAsia="仿宋_GB2312" w:hint="eastAsia"/>
          <w:sz w:val="24"/>
          <w:szCs w:val="21"/>
        </w:rPr>
        <w:t>注：1.参赛团队向学院报名，教务处不接受单独报名；各参赛团队严格按照参赛要求报名，并提供相关支撑材料，如有伪造，将取消全部参赛资格。</w:t>
      </w:r>
    </w:p>
    <w:p w:rsidR="002E45EE" w:rsidRDefault="002E45EE" w:rsidP="002E45EE">
      <w:pPr>
        <w:ind w:firstLineChars="200" w:firstLine="480"/>
        <w:rPr>
          <w:rFonts w:ascii="仿宋_GB2312" w:eastAsia="仿宋_GB2312"/>
          <w:sz w:val="22"/>
          <w:szCs w:val="21"/>
        </w:rPr>
      </w:pPr>
      <w:r>
        <w:rPr>
          <w:rFonts w:ascii="仿宋_GB2312" w:eastAsia="仿宋_GB2312" w:hint="eastAsia"/>
          <w:sz w:val="24"/>
          <w:szCs w:val="21"/>
        </w:rPr>
        <w:t>2.本表</w:t>
      </w:r>
      <w:proofErr w:type="gramStart"/>
      <w:r>
        <w:rPr>
          <w:rFonts w:ascii="仿宋_GB2312" w:eastAsia="仿宋_GB2312" w:hint="eastAsia"/>
          <w:sz w:val="24"/>
          <w:szCs w:val="21"/>
        </w:rPr>
        <w:t>需指导</w:t>
      </w:r>
      <w:proofErr w:type="gramEnd"/>
      <w:r>
        <w:rPr>
          <w:rFonts w:ascii="仿宋_GB2312" w:eastAsia="仿宋_GB2312" w:hint="eastAsia"/>
          <w:sz w:val="24"/>
          <w:szCs w:val="21"/>
        </w:rPr>
        <w:t>老师签字、学院盖章，双面打印，汇总后由学院统一报送。</w:t>
      </w:r>
    </w:p>
    <w:p w:rsidR="002E45EE" w:rsidRDefault="002E45EE" w:rsidP="002E45EE">
      <w:pPr>
        <w:widowControl/>
        <w:jc w:val="left"/>
      </w:pPr>
    </w:p>
    <w:p w:rsidR="00AE4305" w:rsidRPr="002E45EE" w:rsidRDefault="00AE4305" w:rsidP="002E45EE">
      <w:bookmarkStart w:id="0" w:name="_GoBack"/>
      <w:bookmarkEnd w:id="0"/>
    </w:p>
    <w:sectPr w:rsidR="00AE4305" w:rsidRPr="002E45EE" w:rsidSect="00CE65EA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7B" w:rsidRDefault="009C1A7B">
      <w:r>
        <w:separator/>
      </w:r>
    </w:p>
  </w:endnote>
  <w:endnote w:type="continuationSeparator" w:id="0">
    <w:p w:rsidR="009C1A7B" w:rsidRDefault="009C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·ÂËÎ_GB2312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5" w:rsidRDefault="00AE430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E4305" w:rsidRDefault="00AE43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5" w:rsidRDefault="00AE430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E45EE">
      <w:rPr>
        <w:rStyle w:val="a3"/>
        <w:noProof/>
      </w:rPr>
      <w:t>1</w:t>
    </w:r>
    <w:r>
      <w:fldChar w:fldCharType="end"/>
    </w:r>
  </w:p>
  <w:p w:rsidR="00AE4305" w:rsidRDefault="00AE43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7B" w:rsidRDefault="009C1A7B">
      <w:r>
        <w:separator/>
      </w:r>
    </w:p>
  </w:footnote>
  <w:footnote w:type="continuationSeparator" w:id="0">
    <w:p w:rsidR="009C1A7B" w:rsidRDefault="009C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05" w:rsidRDefault="00AE430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80C"/>
    <w:multiLevelType w:val="hybridMultilevel"/>
    <w:tmpl w:val="09881BB4"/>
    <w:lvl w:ilvl="0" w:tplc="35A2178E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A"/>
    <w:rsid w:val="00001B3F"/>
    <w:rsid w:val="00001DB2"/>
    <w:rsid w:val="00017770"/>
    <w:rsid w:val="00050EDD"/>
    <w:rsid w:val="00051B00"/>
    <w:rsid w:val="00054B1F"/>
    <w:rsid w:val="000668C2"/>
    <w:rsid w:val="00072A71"/>
    <w:rsid w:val="00085FAB"/>
    <w:rsid w:val="000C1F66"/>
    <w:rsid w:val="000C4561"/>
    <w:rsid w:val="000C64E9"/>
    <w:rsid w:val="000C6C14"/>
    <w:rsid w:val="000D3D39"/>
    <w:rsid w:val="000D7B58"/>
    <w:rsid w:val="000F42C2"/>
    <w:rsid w:val="0010123F"/>
    <w:rsid w:val="00107426"/>
    <w:rsid w:val="001137E5"/>
    <w:rsid w:val="0011716A"/>
    <w:rsid w:val="00125B91"/>
    <w:rsid w:val="001313BA"/>
    <w:rsid w:val="001420B5"/>
    <w:rsid w:val="0014391A"/>
    <w:rsid w:val="00152B6C"/>
    <w:rsid w:val="001555B5"/>
    <w:rsid w:val="00173850"/>
    <w:rsid w:val="00176DEF"/>
    <w:rsid w:val="001809F3"/>
    <w:rsid w:val="00183B93"/>
    <w:rsid w:val="001864B7"/>
    <w:rsid w:val="001A5BB1"/>
    <w:rsid w:val="001E516A"/>
    <w:rsid w:val="001F7D3F"/>
    <w:rsid w:val="001F7F09"/>
    <w:rsid w:val="00202305"/>
    <w:rsid w:val="00205A52"/>
    <w:rsid w:val="00205F84"/>
    <w:rsid w:val="00211A40"/>
    <w:rsid w:val="00213D24"/>
    <w:rsid w:val="002142AE"/>
    <w:rsid w:val="0022137E"/>
    <w:rsid w:val="00233AD5"/>
    <w:rsid w:val="00244CB8"/>
    <w:rsid w:val="002539A3"/>
    <w:rsid w:val="00265A5B"/>
    <w:rsid w:val="00267D8B"/>
    <w:rsid w:val="00286F0A"/>
    <w:rsid w:val="002871AE"/>
    <w:rsid w:val="002A23F4"/>
    <w:rsid w:val="002A2C0E"/>
    <w:rsid w:val="002B2FAF"/>
    <w:rsid w:val="002C526A"/>
    <w:rsid w:val="002C7E80"/>
    <w:rsid w:val="002E45EE"/>
    <w:rsid w:val="003140D7"/>
    <w:rsid w:val="00314C78"/>
    <w:rsid w:val="00327C91"/>
    <w:rsid w:val="00333BC7"/>
    <w:rsid w:val="0033521A"/>
    <w:rsid w:val="0035323F"/>
    <w:rsid w:val="00376344"/>
    <w:rsid w:val="00395D05"/>
    <w:rsid w:val="003B573D"/>
    <w:rsid w:val="003D64E9"/>
    <w:rsid w:val="003E4515"/>
    <w:rsid w:val="003F5101"/>
    <w:rsid w:val="00410B45"/>
    <w:rsid w:val="00412D56"/>
    <w:rsid w:val="00413762"/>
    <w:rsid w:val="004275E1"/>
    <w:rsid w:val="00432DE4"/>
    <w:rsid w:val="004510D2"/>
    <w:rsid w:val="00453FC6"/>
    <w:rsid w:val="0045455F"/>
    <w:rsid w:val="004727B8"/>
    <w:rsid w:val="00472F8A"/>
    <w:rsid w:val="004808D9"/>
    <w:rsid w:val="00490444"/>
    <w:rsid w:val="0049660D"/>
    <w:rsid w:val="004A0A81"/>
    <w:rsid w:val="004A5EFD"/>
    <w:rsid w:val="004B0F06"/>
    <w:rsid w:val="004B7892"/>
    <w:rsid w:val="005104D6"/>
    <w:rsid w:val="00511992"/>
    <w:rsid w:val="0051615B"/>
    <w:rsid w:val="005211A1"/>
    <w:rsid w:val="00581D59"/>
    <w:rsid w:val="00583A4A"/>
    <w:rsid w:val="00596BB7"/>
    <w:rsid w:val="005B0F36"/>
    <w:rsid w:val="005B6F7A"/>
    <w:rsid w:val="005C4A7D"/>
    <w:rsid w:val="005C63DA"/>
    <w:rsid w:val="005D62CC"/>
    <w:rsid w:val="005E4E57"/>
    <w:rsid w:val="00607C3A"/>
    <w:rsid w:val="00612533"/>
    <w:rsid w:val="0061399F"/>
    <w:rsid w:val="00614E24"/>
    <w:rsid w:val="00627942"/>
    <w:rsid w:val="00647D53"/>
    <w:rsid w:val="00661D69"/>
    <w:rsid w:val="00686A64"/>
    <w:rsid w:val="00687C4C"/>
    <w:rsid w:val="00691A09"/>
    <w:rsid w:val="006A6E8E"/>
    <w:rsid w:val="006B7E07"/>
    <w:rsid w:val="006C0363"/>
    <w:rsid w:val="006C29FC"/>
    <w:rsid w:val="006D0863"/>
    <w:rsid w:val="00714042"/>
    <w:rsid w:val="00732081"/>
    <w:rsid w:val="00735513"/>
    <w:rsid w:val="0074034B"/>
    <w:rsid w:val="007403C4"/>
    <w:rsid w:val="00740EEE"/>
    <w:rsid w:val="00747259"/>
    <w:rsid w:val="007522EF"/>
    <w:rsid w:val="00755CA2"/>
    <w:rsid w:val="00781931"/>
    <w:rsid w:val="007C0E75"/>
    <w:rsid w:val="007C634E"/>
    <w:rsid w:val="007E12D9"/>
    <w:rsid w:val="007E227C"/>
    <w:rsid w:val="007E2774"/>
    <w:rsid w:val="007E5BFA"/>
    <w:rsid w:val="007E775A"/>
    <w:rsid w:val="007F3E58"/>
    <w:rsid w:val="00807CD6"/>
    <w:rsid w:val="00812CE8"/>
    <w:rsid w:val="00843F1E"/>
    <w:rsid w:val="0085611D"/>
    <w:rsid w:val="0087631D"/>
    <w:rsid w:val="00895EA9"/>
    <w:rsid w:val="008A00E2"/>
    <w:rsid w:val="008A34C6"/>
    <w:rsid w:val="008B4B58"/>
    <w:rsid w:val="008C140C"/>
    <w:rsid w:val="008E07DA"/>
    <w:rsid w:val="00900180"/>
    <w:rsid w:val="00914FC9"/>
    <w:rsid w:val="00921E86"/>
    <w:rsid w:val="00924AC8"/>
    <w:rsid w:val="00925F7D"/>
    <w:rsid w:val="0092714F"/>
    <w:rsid w:val="009271B7"/>
    <w:rsid w:val="00930FD1"/>
    <w:rsid w:val="0093253E"/>
    <w:rsid w:val="0094308A"/>
    <w:rsid w:val="009527BC"/>
    <w:rsid w:val="00955D40"/>
    <w:rsid w:val="0096048F"/>
    <w:rsid w:val="00994797"/>
    <w:rsid w:val="009C1A7B"/>
    <w:rsid w:val="009D32ED"/>
    <w:rsid w:val="009D7F89"/>
    <w:rsid w:val="009E1B89"/>
    <w:rsid w:val="00A0069D"/>
    <w:rsid w:val="00A04FC8"/>
    <w:rsid w:val="00A077DD"/>
    <w:rsid w:val="00A11D0A"/>
    <w:rsid w:val="00A2008D"/>
    <w:rsid w:val="00A27291"/>
    <w:rsid w:val="00A54772"/>
    <w:rsid w:val="00A57AC1"/>
    <w:rsid w:val="00A70A86"/>
    <w:rsid w:val="00A726C5"/>
    <w:rsid w:val="00A77D85"/>
    <w:rsid w:val="00AA539C"/>
    <w:rsid w:val="00AA5BDA"/>
    <w:rsid w:val="00AA66B4"/>
    <w:rsid w:val="00AB435F"/>
    <w:rsid w:val="00AB5AEA"/>
    <w:rsid w:val="00AC0CCB"/>
    <w:rsid w:val="00AC1431"/>
    <w:rsid w:val="00AE4305"/>
    <w:rsid w:val="00AE542C"/>
    <w:rsid w:val="00AF1BDE"/>
    <w:rsid w:val="00AF2AD0"/>
    <w:rsid w:val="00AF315F"/>
    <w:rsid w:val="00B128C5"/>
    <w:rsid w:val="00B13F33"/>
    <w:rsid w:val="00B16521"/>
    <w:rsid w:val="00B2223F"/>
    <w:rsid w:val="00B23748"/>
    <w:rsid w:val="00B3115B"/>
    <w:rsid w:val="00B34E66"/>
    <w:rsid w:val="00B4340C"/>
    <w:rsid w:val="00B478E4"/>
    <w:rsid w:val="00BB6ABB"/>
    <w:rsid w:val="00BD5B4E"/>
    <w:rsid w:val="00C01971"/>
    <w:rsid w:val="00C118AE"/>
    <w:rsid w:val="00C21E3E"/>
    <w:rsid w:val="00C51DE9"/>
    <w:rsid w:val="00C52223"/>
    <w:rsid w:val="00C526F1"/>
    <w:rsid w:val="00C60F87"/>
    <w:rsid w:val="00C70265"/>
    <w:rsid w:val="00C80C05"/>
    <w:rsid w:val="00C936B3"/>
    <w:rsid w:val="00CA7F07"/>
    <w:rsid w:val="00CB3CA4"/>
    <w:rsid w:val="00CD000B"/>
    <w:rsid w:val="00CE65EA"/>
    <w:rsid w:val="00CF0587"/>
    <w:rsid w:val="00CF32CF"/>
    <w:rsid w:val="00D12705"/>
    <w:rsid w:val="00D26D7E"/>
    <w:rsid w:val="00D649D0"/>
    <w:rsid w:val="00D91F3F"/>
    <w:rsid w:val="00D9379D"/>
    <w:rsid w:val="00DB731B"/>
    <w:rsid w:val="00DC2D00"/>
    <w:rsid w:val="00DC34BC"/>
    <w:rsid w:val="00E43D5F"/>
    <w:rsid w:val="00E65D9B"/>
    <w:rsid w:val="00E7483E"/>
    <w:rsid w:val="00E929AC"/>
    <w:rsid w:val="00EB1994"/>
    <w:rsid w:val="00ED525E"/>
    <w:rsid w:val="00F00FCD"/>
    <w:rsid w:val="00F078D0"/>
    <w:rsid w:val="00F229CA"/>
    <w:rsid w:val="00F364E1"/>
    <w:rsid w:val="00F41ABA"/>
    <w:rsid w:val="00F6321C"/>
    <w:rsid w:val="00F648DD"/>
    <w:rsid w:val="00F8052F"/>
    <w:rsid w:val="00F82759"/>
    <w:rsid w:val="00F90007"/>
    <w:rsid w:val="00F97CE2"/>
    <w:rsid w:val="00FA17FA"/>
    <w:rsid w:val="00FD4A03"/>
    <w:rsid w:val="00FE5743"/>
    <w:rsid w:val="00FE6C2D"/>
    <w:rsid w:val="00FF0ECD"/>
    <w:rsid w:val="4B2545DA"/>
    <w:rsid w:val="581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7"/>
    <w:rPr>
      <w:rFonts w:ascii="Times New Roman" w:eastAsia="宋体" w:hAnsi="Times New Roman" w:cs="Times New Roman"/>
      <w:kern w:val="0"/>
      <w:sz w:val="18"/>
      <w:szCs w:val="18"/>
      <w:lang w:val="en-US" w:eastAsia="zh-CN"/>
    </w:rPr>
  </w:style>
  <w:style w:type="paragraph" w:styleId="a7">
    <w:name w:val="Date"/>
    <w:basedOn w:val="a"/>
    <w:next w:val="a"/>
    <w:link w:val="Char1"/>
    <w:pPr>
      <w:ind w:leftChars="2500" w:left="100"/>
    </w:pPr>
    <w:rPr>
      <w:kern w:val="0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2"/>
    <w:semiHidden/>
    <w:unhideWhenUsed/>
    <w:rsid w:val="00202305"/>
    <w:rPr>
      <w:sz w:val="18"/>
      <w:szCs w:val="18"/>
    </w:rPr>
  </w:style>
  <w:style w:type="character" w:customStyle="1" w:styleId="Char2">
    <w:name w:val="批注框文本 Char"/>
    <w:link w:val="a8"/>
    <w:semiHidden/>
    <w:rsid w:val="002023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7"/>
    <w:rPr>
      <w:rFonts w:ascii="Times New Roman" w:eastAsia="宋体" w:hAnsi="Times New Roman" w:cs="Times New Roman"/>
      <w:kern w:val="0"/>
      <w:sz w:val="18"/>
      <w:szCs w:val="18"/>
      <w:lang w:val="en-US" w:eastAsia="zh-CN"/>
    </w:rPr>
  </w:style>
  <w:style w:type="paragraph" w:styleId="a7">
    <w:name w:val="Date"/>
    <w:basedOn w:val="a"/>
    <w:next w:val="a"/>
    <w:link w:val="Char1"/>
    <w:pPr>
      <w:ind w:leftChars="2500" w:left="100"/>
    </w:pPr>
    <w:rPr>
      <w:kern w:val="0"/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2"/>
    <w:semiHidden/>
    <w:unhideWhenUsed/>
    <w:rsid w:val="00202305"/>
    <w:rPr>
      <w:sz w:val="18"/>
      <w:szCs w:val="18"/>
    </w:rPr>
  </w:style>
  <w:style w:type="character" w:customStyle="1" w:styleId="Char2">
    <w:name w:val="批注框文本 Char"/>
    <w:link w:val="a8"/>
    <w:semiHidden/>
    <w:rsid w:val="002023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“互联网+”大学生创新创业大赛报名表</dc:title>
  <dc:subject/>
  <dc:creator>CZF</dc:creator>
  <cp:keywords/>
  <dc:description/>
  <cp:lastModifiedBy>滕璇</cp:lastModifiedBy>
  <cp:revision>3</cp:revision>
  <cp:lastPrinted>2017-03-17T05:29:00Z</cp:lastPrinted>
  <dcterms:created xsi:type="dcterms:W3CDTF">2017-10-20T01:29:00Z</dcterms:created>
  <dcterms:modified xsi:type="dcterms:W3CDTF">2018-10-09T06:53:00Z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